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0E6" w:rsidRPr="0033419D" w:rsidRDefault="00E120E6" w:rsidP="00E433DE"/>
    <w:p w:rsidR="00A53930" w:rsidRPr="0033419D" w:rsidRDefault="00E433DE" w:rsidP="00E433DE">
      <w:pPr>
        <w:jc w:val="center"/>
      </w:pPr>
      <w:r w:rsidRPr="0033419D">
        <w:rPr>
          <w:rFonts w:ascii="Times New Roman" w:hAnsi="Times New Roman"/>
          <w:b/>
          <w:lang w:val="ro-RO"/>
        </w:rPr>
        <w:t xml:space="preserve">Plan de integritate al </w:t>
      </w:r>
      <w:proofErr w:type="spellStart"/>
      <w:r w:rsidRPr="0033419D">
        <w:rPr>
          <w:rFonts w:ascii="Times New Roman" w:hAnsi="Times New Roman"/>
          <w:b/>
          <w:lang w:val="ro-RO"/>
        </w:rPr>
        <w:t>Unitatii</w:t>
      </w:r>
      <w:proofErr w:type="spellEnd"/>
      <w:r w:rsidRPr="0033419D">
        <w:rPr>
          <w:rFonts w:ascii="Times New Roman" w:hAnsi="Times New Roman"/>
          <w:b/>
          <w:lang w:val="ro-RO"/>
        </w:rPr>
        <w:t xml:space="preserve"> Administrativ Teritoriale </w:t>
      </w:r>
      <w:proofErr w:type="spellStart"/>
      <w:r w:rsidRPr="0033419D">
        <w:rPr>
          <w:rFonts w:ascii="Times New Roman" w:hAnsi="Times New Roman"/>
          <w:b/>
          <w:lang w:val="ro-RO"/>
        </w:rPr>
        <w:t>Tandarei</w:t>
      </w:r>
      <w:proofErr w:type="spellEnd"/>
    </w:p>
    <w:p w:rsidR="00A53930" w:rsidRPr="0033419D" w:rsidRDefault="00A53930" w:rsidP="00E433DE"/>
    <w:tbl>
      <w:tblPr>
        <w:tblStyle w:val="Tabelgril"/>
        <w:tblW w:w="14616" w:type="dxa"/>
        <w:tblLook w:val="04A0" w:firstRow="1" w:lastRow="0" w:firstColumn="1" w:lastColumn="0" w:noHBand="0" w:noVBand="1"/>
      </w:tblPr>
      <w:tblGrid>
        <w:gridCol w:w="2565"/>
        <w:gridCol w:w="3551"/>
        <w:gridCol w:w="2335"/>
        <w:gridCol w:w="1661"/>
        <w:gridCol w:w="923"/>
        <w:gridCol w:w="1816"/>
        <w:gridCol w:w="1765"/>
      </w:tblGrid>
      <w:tr w:rsidR="00A53930" w:rsidRPr="0033419D" w:rsidTr="00CE5ACB">
        <w:trPr>
          <w:trHeight w:val="818"/>
        </w:trPr>
        <w:tc>
          <w:tcPr>
            <w:tcW w:w="14616" w:type="dxa"/>
            <w:gridSpan w:val="7"/>
          </w:tcPr>
          <w:p w:rsidR="00A53930" w:rsidRPr="0033419D" w:rsidRDefault="00A53930" w:rsidP="00E433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  <w:r w:rsidRPr="0033419D">
              <w:rPr>
                <w:rFonts w:ascii="Times New Roman" w:hAnsi="Times New Roman"/>
                <w:b/>
                <w:i/>
                <w:lang w:val="ro-RO"/>
              </w:rPr>
              <w:t>Obiectiv 1: Creșterea gradului de implementare a măsurilor anticorupție la nivelul instituției și a celor subordonate/coordonate/aflate sub autoritate,</w:t>
            </w:r>
          </w:p>
          <w:p w:rsidR="00A53930" w:rsidRPr="0033419D" w:rsidRDefault="00A53930" w:rsidP="00E433DE">
            <w:pPr>
              <w:jc w:val="center"/>
            </w:pPr>
            <w:r w:rsidRPr="0033419D">
              <w:rPr>
                <w:rFonts w:ascii="Times New Roman" w:hAnsi="Times New Roman"/>
                <w:b/>
                <w:i/>
                <w:lang w:val="ro-RO"/>
              </w:rPr>
              <w:t>precum și a întreprinderilor publice</w:t>
            </w:r>
          </w:p>
        </w:tc>
      </w:tr>
      <w:tr w:rsidR="001D7339" w:rsidRPr="0033419D" w:rsidTr="00F11896">
        <w:tc>
          <w:tcPr>
            <w:tcW w:w="2286" w:type="dxa"/>
          </w:tcPr>
          <w:p w:rsidR="0063777D" w:rsidRPr="0033419D" w:rsidRDefault="0063777D" w:rsidP="00E433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3419D">
              <w:rPr>
                <w:rFonts w:ascii="Times New Roman" w:hAnsi="Times New Roman"/>
                <w:b/>
                <w:lang w:val="ro-RO"/>
              </w:rPr>
              <w:t>Măsuri</w:t>
            </w:r>
          </w:p>
        </w:tc>
        <w:tc>
          <w:tcPr>
            <w:tcW w:w="2725" w:type="dxa"/>
          </w:tcPr>
          <w:p w:rsidR="0063777D" w:rsidRPr="0033419D" w:rsidRDefault="0063777D" w:rsidP="00E433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3419D">
              <w:rPr>
                <w:rFonts w:ascii="Times New Roman" w:hAnsi="Times New Roman"/>
                <w:b/>
                <w:lang w:val="ro-RO"/>
              </w:rPr>
              <w:t>Indicatori de performanță</w:t>
            </w:r>
          </w:p>
        </w:tc>
        <w:tc>
          <w:tcPr>
            <w:tcW w:w="2813" w:type="dxa"/>
          </w:tcPr>
          <w:p w:rsidR="0063777D" w:rsidRPr="0033419D" w:rsidRDefault="0063777D" w:rsidP="00E433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3419D">
              <w:rPr>
                <w:rFonts w:ascii="Times New Roman" w:hAnsi="Times New Roman"/>
                <w:b/>
                <w:lang w:val="ro-RO"/>
              </w:rPr>
              <w:t>Riscuri</w:t>
            </w:r>
          </w:p>
        </w:tc>
        <w:tc>
          <w:tcPr>
            <w:tcW w:w="2235" w:type="dxa"/>
          </w:tcPr>
          <w:p w:rsidR="0063777D" w:rsidRPr="0033419D" w:rsidRDefault="0063777D" w:rsidP="00E433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3419D">
              <w:rPr>
                <w:rFonts w:ascii="Times New Roman" w:hAnsi="Times New Roman"/>
                <w:b/>
                <w:lang w:val="ro-RO"/>
              </w:rPr>
              <w:t>Surse de verificare</w:t>
            </w:r>
          </w:p>
        </w:tc>
        <w:tc>
          <w:tcPr>
            <w:tcW w:w="759" w:type="dxa"/>
          </w:tcPr>
          <w:p w:rsidR="0063777D" w:rsidRPr="0033419D" w:rsidRDefault="0063777D" w:rsidP="00E433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3419D">
              <w:rPr>
                <w:rFonts w:ascii="Times New Roman" w:hAnsi="Times New Roman"/>
                <w:b/>
                <w:lang w:val="ro-RO"/>
              </w:rPr>
              <w:t>Termen de realizare</w:t>
            </w:r>
          </w:p>
        </w:tc>
        <w:tc>
          <w:tcPr>
            <w:tcW w:w="1797" w:type="dxa"/>
          </w:tcPr>
          <w:p w:rsidR="0063777D" w:rsidRPr="0033419D" w:rsidRDefault="0063777D" w:rsidP="00E433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3419D">
              <w:rPr>
                <w:rFonts w:ascii="Times New Roman" w:hAnsi="Times New Roman"/>
                <w:b/>
                <w:lang w:val="ro-RO"/>
              </w:rPr>
              <w:t>Responsabil</w:t>
            </w:r>
          </w:p>
        </w:tc>
        <w:tc>
          <w:tcPr>
            <w:tcW w:w="2001" w:type="dxa"/>
          </w:tcPr>
          <w:p w:rsidR="0063777D" w:rsidRPr="0033419D" w:rsidRDefault="0063777D" w:rsidP="00E433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3419D">
              <w:rPr>
                <w:rFonts w:ascii="Times New Roman" w:hAnsi="Times New Roman"/>
                <w:b/>
                <w:lang w:val="ro-RO"/>
              </w:rPr>
              <w:t>Buget</w:t>
            </w:r>
          </w:p>
        </w:tc>
      </w:tr>
      <w:tr w:rsidR="001D7339" w:rsidRPr="0033419D" w:rsidTr="00F11896">
        <w:tc>
          <w:tcPr>
            <w:tcW w:w="2286" w:type="dxa"/>
          </w:tcPr>
          <w:p w:rsidR="0063777D" w:rsidRPr="0033419D" w:rsidRDefault="0063777D" w:rsidP="00E433DE">
            <w:pPr>
              <w:tabs>
                <w:tab w:val="left" w:pos="10620"/>
              </w:tabs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1.1 Adoptarea declarației de aderare la valorile fundamentale, principiile, obiectivele și mecanismul de monitorizare a SNA, diseminarea sa în cadrul instituției și comunicarea acesteia MDRAPFE</w:t>
            </w:r>
          </w:p>
        </w:tc>
        <w:tc>
          <w:tcPr>
            <w:tcW w:w="2725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Declarația de aderare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es-ES"/>
              </w:rPr>
              <w:t>Transmiterea</w:t>
            </w:r>
            <w:r w:rsidR="00190A6B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declarației</w:t>
            </w:r>
            <w:r w:rsidR="001D7339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către MDRAPFE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13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Reticență în semnarea/ asumarea documentului de către conducerea instituției</w:t>
            </w:r>
          </w:p>
        </w:tc>
        <w:tc>
          <w:tcPr>
            <w:tcW w:w="2235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Document aprobat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Publicare pe pagina web a instituției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Bază de date MDRAPFE</w:t>
            </w:r>
          </w:p>
        </w:tc>
        <w:tc>
          <w:tcPr>
            <w:tcW w:w="759" w:type="dxa"/>
          </w:tcPr>
          <w:p w:rsidR="001D7339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16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  <w:lang w:val="ro-RO"/>
              </w:rPr>
              <w:t>decem</w:t>
            </w:r>
            <w:proofErr w:type="spellEnd"/>
            <w:r w:rsidR="001D7339">
              <w:rPr>
                <w:rFonts w:ascii="Times New Roman" w:hAnsi="Times New Roman"/>
                <w:lang w:val="ro-RO"/>
              </w:rPr>
              <w:t xml:space="preserve"> </w:t>
            </w:r>
            <w:r w:rsidRPr="0033419D">
              <w:rPr>
                <w:rFonts w:ascii="Times New Roman" w:hAnsi="Times New Roman"/>
                <w:lang w:val="ro-RO"/>
              </w:rPr>
              <w:t xml:space="preserve">brie 2016 </w:t>
            </w:r>
          </w:p>
        </w:tc>
        <w:tc>
          <w:tcPr>
            <w:tcW w:w="1797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Conducerea instituției</w:t>
            </w:r>
          </w:p>
        </w:tc>
        <w:tc>
          <w:tcPr>
            <w:tcW w:w="2001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Nu este cazul.</w:t>
            </w:r>
          </w:p>
        </w:tc>
      </w:tr>
      <w:tr w:rsidR="001D7339" w:rsidRPr="0033419D" w:rsidTr="00F11896">
        <w:tc>
          <w:tcPr>
            <w:tcW w:w="2286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1.2 Desemnarea</w:t>
            </w:r>
            <w:r w:rsidR="0010628C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coordonatorului</w:t>
            </w:r>
            <w:r w:rsidR="0010628C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și a unei</w:t>
            </w:r>
            <w:r w:rsidR="0010628C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persoane</w:t>
            </w:r>
            <w:r w:rsidR="0010628C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responsabile</w:t>
            </w:r>
            <w:r w:rsidRPr="0033419D">
              <w:rPr>
                <w:rStyle w:val="Referinnotdesubsol"/>
                <w:rFonts w:ascii="Times New Roman" w:hAnsi="Times New Roman"/>
                <w:lang w:val="es-ES"/>
              </w:rPr>
              <w:footnoteReference w:id="1"/>
            </w:r>
            <w:r w:rsidRPr="0033419D">
              <w:rPr>
                <w:rFonts w:ascii="Times New Roman" w:hAnsi="Times New Roman"/>
                <w:lang w:val="es-ES"/>
              </w:rPr>
              <w:t xml:space="preserve"> de implementarea</w:t>
            </w:r>
            <w:r w:rsidR="0010628C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Strategiei</w:t>
            </w:r>
            <w:r w:rsidR="0010628C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Naționale</w:t>
            </w:r>
            <w:r w:rsidR="0010628C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 xml:space="preserve">Anticorupție 2016 – 2020 </w:t>
            </w:r>
          </w:p>
        </w:tc>
        <w:tc>
          <w:tcPr>
            <w:tcW w:w="2725" w:type="dxa"/>
          </w:tcPr>
          <w:p w:rsidR="0063777D" w:rsidRPr="0033419D" w:rsidRDefault="0063777D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Dispoziție</w:t>
            </w:r>
            <w:r w:rsidR="001D7339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emisă</w:t>
            </w:r>
          </w:p>
          <w:p w:rsidR="0063777D" w:rsidRPr="0033419D" w:rsidRDefault="0063777D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lang w:val="es-ES"/>
              </w:rPr>
            </w:pPr>
          </w:p>
          <w:p w:rsidR="0063777D" w:rsidRPr="0033419D" w:rsidRDefault="0063777D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Transmiterea</w:t>
            </w:r>
            <w:r w:rsidR="001D7339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dispoziţiei</w:t>
            </w:r>
            <w:r w:rsidR="001D7339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primarului/ pre</w:t>
            </w:r>
            <w:proofErr w:type="spellStart"/>
            <w:r w:rsidRPr="0033419D">
              <w:rPr>
                <w:rFonts w:ascii="Times New Roman" w:hAnsi="Times New Roman"/>
                <w:lang w:val="ro-RO"/>
              </w:rPr>
              <w:t>şedintelui</w:t>
            </w:r>
            <w:proofErr w:type="spellEnd"/>
            <w:r w:rsidR="001D7339">
              <w:rPr>
                <w:rFonts w:ascii="Times New Roman" w:hAnsi="Times New Roman"/>
                <w:lang w:val="ro-RO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către MDRAPFE</w:t>
            </w:r>
          </w:p>
          <w:p w:rsidR="0063777D" w:rsidRPr="0033419D" w:rsidRDefault="0063777D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813" w:type="dxa"/>
          </w:tcPr>
          <w:p w:rsidR="0063777D" w:rsidRPr="0033419D" w:rsidRDefault="0063777D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right="-20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Întârzieri</w:t>
            </w:r>
            <w:r w:rsidR="001D7339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în</w:t>
            </w:r>
            <w:r w:rsidR="001D7339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desemnarea/ reactualizarea</w:t>
            </w:r>
            <w:r w:rsidR="001D7339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componenței</w:t>
            </w:r>
            <w:r w:rsidR="001D7339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grupului de lucru</w:t>
            </w:r>
          </w:p>
        </w:tc>
        <w:tc>
          <w:tcPr>
            <w:tcW w:w="2235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Document aprobat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Listă de distribuție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Bază de date MDRAPFE</w:t>
            </w:r>
          </w:p>
          <w:p w:rsidR="0063777D" w:rsidRPr="0033419D" w:rsidRDefault="0063777D" w:rsidP="00E433D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-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759" w:type="dxa"/>
          </w:tcPr>
          <w:p w:rsidR="001D7339" w:rsidRDefault="0063777D" w:rsidP="00E433DE">
            <w:pPr>
              <w:widowControl w:val="0"/>
              <w:autoSpaceDE w:val="0"/>
              <w:autoSpaceDN w:val="0"/>
              <w:adjustRightInd w:val="0"/>
              <w:spacing w:before="5" w:after="0" w:line="253" w:lineRule="auto"/>
              <w:ind w:right="-22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 xml:space="preserve">16 </w:t>
            </w:r>
          </w:p>
          <w:p w:rsidR="0063777D" w:rsidRPr="0033419D" w:rsidRDefault="001D7339" w:rsidP="00E433DE">
            <w:pPr>
              <w:widowControl w:val="0"/>
              <w:autoSpaceDE w:val="0"/>
              <w:autoSpaceDN w:val="0"/>
              <w:adjustRightInd w:val="0"/>
              <w:spacing w:before="5" w:after="0" w:line="253" w:lineRule="auto"/>
              <w:ind w:right="-22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  <w:lang w:val="ro-RO"/>
              </w:rPr>
              <w:t>D</w:t>
            </w:r>
            <w:r w:rsidR="0063777D" w:rsidRPr="0033419D">
              <w:rPr>
                <w:rFonts w:ascii="Times New Roman" w:hAnsi="Times New Roman"/>
                <w:lang w:val="ro-RO"/>
              </w:rPr>
              <w:t>ecem</w:t>
            </w:r>
            <w:proofErr w:type="spellEnd"/>
            <w:r>
              <w:rPr>
                <w:rFonts w:ascii="Times New Roman" w:hAnsi="Times New Roman"/>
                <w:lang w:val="ro-RO"/>
              </w:rPr>
              <w:t xml:space="preserve"> </w:t>
            </w:r>
            <w:bookmarkStart w:id="0" w:name="_GoBack"/>
            <w:bookmarkEnd w:id="0"/>
            <w:r w:rsidR="0063777D" w:rsidRPr="0033419D">
              <w:rPr>
                <w:rFonts w:ascii="Times New Roman" w:hAnsi="Times New Roman"/>
                <w:lang w:val="ro-RO"/>
              </w:rPr>
              <w:t>brie 2016</w:t>
            </w:r>
          </w:p>
        </w:tc>
        <w:tc>
          <w:tcPr>
            <w:tcW w:w="1797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Conducerea instituției</w:t>
            </w:r>
          </w:p>
        </w:tc>
        <w:tc>
          <w:tcPr>
            <w:tcW w:w="2001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Nu este cazul.</w:t>
            </w:r>
          </w:p>
        </w:tc>
      </w:tr>
      <w:tr w:rsidR="001D7339" w:rsidRPr="0033419D" w:rsidTr="00F11896">
        <w:tc>
          <w:tcPr>
            <w:tcW w:w="2286" w:type="dxa"/>
          </w:tcPr>
          <w:p w:rsidR="0063777D" w:rsidRPr="0033419D" w:rsidRDefault="0063777D" w:rsidP="00E433DE">
            <w:pPr>
              <w:tabs>
                <w:tab w:val="left" w:pos="10620"/>
              </w:tabs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1.3Consultarea angajaților în procesul de elaborare a planului de integritate</w:t>
            </w:r>
          </w:p>
        </w:tc>
        <w:tc>
          <w:tcPr>
            <w:tcW w:w="2725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Nr. de angajați consultați cu privire la elaborarea planului de integritate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13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Caracter formal al consultării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Neparticiparea/neimplicarea angajaților</w:t>
            </w:r>
          </w:p>
        </w:tc>
        <w:tc>
          <w:tcPr>
            <w:tcW w:w="2235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 xml:space="preserve">Minută 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Propuneri primite de la angajați</w:t>
            </w:r>
          </w:p>
        </w:tc>
        <w:tc>
          <w:tcPr>
            <w:tcW w:w="759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proofErr w:type="spellStart"/>
            <w:r w:rsidRPr="0033419D">
              <w:rPr>
                <w:rFonts w:ascii="Times New Roman" w:hAnsi="Times New Roman"/>
                <w:lang w:val="ro-RO"/>
              </w:rPr>
              <w:t>Ianua</w:t>
            </w:r>
            <w:proofErr w:type="spellEnd"/>
            <w:r w:rsidR="001D7339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  <w:lang w:val="ro-RO"/>
              </w:rPr>
              <w:t>rie</w:t>
            </w:r>
            <w:proofErr w:type="spellEnd"/>
            <w:r w:rsidRPr="0033419D">
              <w:rPr>
                <w:rFonts w:ascii="Times New Roman" w:hAnsi="Times New Roman"/>
                <w:lang w:val="ro-RO"/>
              </w:rPr>
              <w:t xml:space="preserve"> 2017 </w:t>
            </w:r>
          </w:p>
        </w:tc>
        <w:tc>
          <w:tcPr>
            <w:tcW w:w="1797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Conducerea instituției, persoanele desemnate pentru implementarea SNA</w:t>
            </w:r>
          </w:p>
        </w:tc>
        <w:tc>
          <w:tcPr>
            <w:tcW w:w="2001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Nu este cazul.</w:t>
            </w:r>
          </w:p>
        </w:tc>
      </w:tr>
      <w:tr w:rsidR="001D7339" w:rsidRPr="0033419D" w:rsidTr="00F11896">
        <w:tc>
          <w:tcPr>
            <w:tcW w:w="2286" w:type="dxa"/>
          </w:tcPr>
          <w:p w:rsidR="0063777D" w:rsidRPr="0033419D" w:rsidRDefault="0063777D" w:rsidP="00E433DE">
            <w:pPr>
              <w:tabs>
                <w:tab w:val="left" w:pos="10620"/>
              </w:tabs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lastRenderedPageBreak/>
              <w:t>1.4 Aprobarea și distribuirea în cadrul instituției a planului de integritate, precum și publicarea documentului pe site-ul instituției</w:t>
            </w:r>
          </w:p>
        </w:tc>
        <w:tc>
          <w:tcPr>
            <w:tcW w:w="2725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Plan de integritate aprobat și diseminat (e-mail, circulară, ședință etc)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Nr. de angajați informați cu privire la aprobarea planului de integritate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Modalitatea de informare a acestora (ex. ședință, e-mail, circulară etc)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Plan de integritate publicat pe site-ul instituției</w:t>
            </w:r>
          </w:p>
        </w:tc>
        <w:tc>
          <w:tcPr>
            <w:tcW w:w="2813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Nedistribuirea planului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235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Plan de integritate aprobat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Minută/circulară/e-mail/  listă de luare la cunoștință</w:t>
            </w:r>
          </w:p>
        </w:tc>
        <w:tc>
          <w:tcPr>
            <w:tcW w:w="759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Fe</w:t>
            </w:r>
            <w:r w:rsidR="00F11896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  <w:lang w:val="ro-RO"/>
              </w:rPr>
              <w:t>bruarie</w:t>
            </w:r>
            <w:proofErr w:type="spellEnd"/>
            <w:r w:rsidRPr="0033419D">
              <w:rPr>
                <w:rFonts w:ascii="Times New Roman" w:hAnsi="Times New Roman"/>
                <w:lang w:val="ro-RO"/>
              </w:rPr>
              <w:t xml:space="preserve"> 2017 </w:t>
            </w:r>
          </w:p>
        </w:tc>
        <w:tc>
          <w:tcPr>
            <w:tcW w:w="1797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Conducerea instituției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Coordonatorul Planului de Integritate/ persoanele desemnate pentru implementarea SNA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001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Nu este cazul.</w:t>
            </w:r>
          </w:p>
        </w:tc>
      </w:tr>
      <w:tr w:rsidR="001D7339" w:rsidRPr="0033419D" w:rsidTr="00F11896">
        <w:tc>
          <w:tcPr>
            <w:tcW w:w="2286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1.5 Identificarea și evaluarea riscurilor și vulnerabilităților la corupție specifice instituției pe baza metodologiei elaborată de către MDRAPFE</w:t>
            </w:r>
          </w:p>
        </w:tc>
        <w:tc>
          <w:tcPr>
            <w:tcW w:w="2725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Nr. de riscuri și vulnerabilități la corupție identificate și evaluate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13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Caracterul formal al demersului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Personal instruit insuficient pentru aplicarea metodologiei</w:t>
            </w:r>
          </w:p>
        </w:tc>
        <w:tc>
          <w:tcPr>
            <w:tcW w:w="2235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Rapoarte de evaluare a riscurilor și vulnerabilităților la corupție (Anexa A)</w:t>
            </w:r>
          </w:p>
        </w:tc>
        <w:tc>
          <w:tcPr>
            <w:tcW w:w="759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Fe</w:t>
            </w:r>
            <w:r w:rsidR="00F11896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  <w:lang w:val="ro-RO"/>
              </w:rPr>
              <w:t>bruarie</w:t>
            </w:r>
            <w:proofErr w:type="spellEnd"/>
            <w:r w:rsidRPr="0033419D">
              <w:rPr>
                <w:rFonts w:ascii="Times New Roman" w:hAnsi="Times New Roman"/>
                <w:lang w:val="ro-RO"/>
              </w:rPr>
              <w:t xml:space="preserve"> 2017 </w:t>
            </w:r>
          </w:p>
        </w:tc>
        <w:tc>
          <w:tcPr>
            <w:tcW w:w="1797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Conducerea instituției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Coordonatorul Planului de Integritate/ persoanele desemnate pentru implementarea SNA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001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Nu este cazul.</w:t>
            </w:r>
          </w:p>
        </w:tc>
      </w:tr>
      <w:tr w:rsidR="001D7339" w:rsidRPr="0033419D" w:rsidTr="00F11896">
        <w:tc>
          <w:tcPr>
            <w:tcW w:w="2286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1.6 Implementarea măsurilor de remediere a vulnerabilităților specifice identificate</w:t>
            </w:r>
          </w:p>
        </w:tc>
        <w:tc>
          <w:tcPr>
            <w:tcW w:w="2725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Nr. măsuri de remediere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Nr. vulnerabilități remediate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13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Caracterul formal al demersului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Personal instruit insuficient pentru aplicarea metodologiei</w:t>
            </w:r>
          </w:p>
        </w:tc>
        <w:tc>
          <w:tcPr>
            <w:tcW w:w="2235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Raport privind măsurile de remediere a vulnerabilităților  (Anexa C )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59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proofErr w:type="spellStart"/>
            <w:r w:rsidRPr="0033419D">
              <w:rPr>
                <w:rFonts w:ascii="Times New Roman" w:hAnsi="Times New Roman"/>
                <w:lang w:val="ro-RO"/>
              </w:rPr>
              <w:t>Perma</w:t>
            </w:r>
            <w:proofErr w:type="spellEnd"/>
            <w:r w:rsidR="00F11896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  <w:lang w:val="ro-RO"/>
              </w:rPr>
              <w:t>nent</w:t>
            </w:r>
            <w:proofErr w:type="spellEnd"/>
          </w:p>
        </w:tc>
        <w:tc>
          <w:tcPr>
            <w:tcW w:w="1797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Grupul de lucru pentru managementul riscurilor la corupție</w:t>
            </w:r>
          </w:p>
        </w:tc>
        <w:tc>
          <w:tcPr>
            <w:tcW w:w="2001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În funcție de măsurile de remediere identificate.</w:t>
            </w:r>
          </w:p>
        </w:tc>
      </w:tr>
      <w:tr w:rsidR="001D7339" w:rsidRPr="0033419D" w:rsidTr="00F11896">
        <w:tc>
          <w:tcPr>
            <w:tcW w:w="2286" w:type="dxa"/>
          </w:tcPr>
          <w:p w:rsidR="0063777D" w:rsidRPr="0033419D" w:rsidRDefault="0063777D" w:rsidP="00E433DE">
            <w:pPr>
              <w:tabs>
                <w:tab w:val="left" w:pos="10620"/>
              </w:tabs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1.7 Evaluarea anuală a modului de implementare a planului și adaptarea acestuia la riscurile și vulnerabilitățile nou identificate și transmiterea către MDRAPFE</w:t>
            </w:r>
          </w:p>
        </w:tc>
        <w:tc>
          <w:tcPr>
            <w:tcW w:w="2725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Grad de implementare a planului de integritate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Măsuri noi introduse/ revizuite</w:t>
            </w:r>
          </w:p>
        </w:tc>
        <w:tc>
          <w:tcPr>
            <w:tcW w:w="2813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Caracter formal al evaluării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Neparticiparea/ neimplicarea angajaților</w:t>
            </w:r>
          </w:p>
        </w:tc>
        <w:tc>
          <w:tcPr>
            <w:tcW w:w="2235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Raport de evaluare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Bază de date MDRAPFE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59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 xml:space="preserve">Anual </w:t>
            </w:r>
          </w:p>
        </w:tc>
        <w:tc>
          <w:tcPr>
            <w:tcW w:w="1797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Conducerea instituției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Coordonatorul Planului de Integritate/ persoanele desemnate pentru implementarea SNA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001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Nu este cazul.</w:t>
            </w:r>
          </w:p>
        </w:tc>
      </w:tr>
      <w:tr w:rsidR="001D7339" w:rsidRPr="0033419D" w:rsidTr="00F11896">
        <w:tc>
          <w:tcPr>
            <w:tcW w:w="2286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lastRenderedPageBreak/>
              <w:t xml:space="preserve">1.8 Autoevaluarea periodică a gradului de implementare a măsurilor de transparență instituțională și prevenire a corupției (Anexa 3 la SNA – inventarul măsurilor) </w:t>
            </w:r>
          </w:p>
        </w:tc>
        <w:tc>
          <w:tcPr>
            <w:tcW w:w="2725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Date și informații colectate pentru toți indicatorii cuprinși în inventar</w:t>
            </w:r>
          </w:p>
        </w:tc>
        <w:tc>
          <w:tcPr>
            <w:tcW w:w="2813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Inexistența unui mecanism de colectare unitară a datelor</w:t>
            </w:r>
          </w:p>
        </w:tc>
        <w:tc>
          <w:tcPr>
            <w:tcW w:w="2235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Raport de autoevaluare</w:t>
            </w:r>
          </w:p>
        </w:tc>
        <w:tc>
          <w:tcPr>
            <w:tcW w:w="759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 xml:space="preserve">Anual </w:t>
            </w:r>
          </w:p>
        </w:tc>
        <w:tc>
          <w:tcPr>
            <w:tcW w:w="1797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Conducerea instituției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Coordonatorul Planului de Integritate/ persoanele desemnate pentru implementarea SNA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001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Nu este cazul.</w:t>
            </w:r>
          </w:p>
        </w:tc>
      </w:tr>
      <w:tr w:rsidR="001D7339" w:rsidRPr="0033419D" w:rsidTr="00F11896">
        <w:tc>
          <w:tcPr>
            <w:tcW w:w="2286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1.9Implicarea activă a consilierului de etică</w:t>
            </w:r>
            <w:r w:rsidR="0010628C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în</w:t>
            </w:r>
            <w:r w:rsidR="0010628C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activități de consiliere a personalului</w:t>
            </w:r>
            <w:r w:rsidR="00251FB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instituției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725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Nr. şedinţe de consiliere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Nr. activităţi de informare a personalului</w:t>
            </w:r>
            <w:r w:rsidR="005B2A7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din</w:t>
            </w:r>
            <w:r w:rsidR="005B2A7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cadrul</w:t>
            </w:r>
            <w:r w:rsidR="005B2A7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instituției</w:t>
            </w:r>
            <w:r w:rsidR="005B2A7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cu</w:t>
            </w:r>
            <w:r w:rsidR="005B2A7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privire la normele de etică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 xml:space="preserve">Nr. </w:t>
            </w:r>
            <w:r w:rsidR="005B2A7F" w:rsidRPr="0033419D">
              <w:rPr>
                <w:rFonts w:ascii="Times New Roman" w:hAnsi="Times New Roman"/>
                <w:lang w:val="es-ES"/>
              </w:rPr>
              <w:t>F</w:t>
            </w:r>
            <w:r w:rsidRPr="0033419D">
              <w:rPr>
                <w:rFonts w:ascii="Times New Roman" w:hAnsi="Times New Roman"/>
                <w:lang w:val="es-ES"/>
              </w:rPr>
              <w:t>uncţionari</w:t>
            </w:r>
            <w:r w:rsidR="005B2A7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publici</w:t>
            </w:r>
            <w:r w:rsidR="005B2A7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care</w:t>
            </w:r>
            <w:r w:rsidR="005B2A7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au</w:t>
            </w:r>
            <w:r w:rsidR="005B2A7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fost</w:t>
            </w:r>
            <w:r w:rsidR="005B2A7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informați</w:t>
            </w:r>
            <w:r w:rsidR="005B2A7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prin</w:t>
            </w:r>
            <w:r w:rsidR="005B2A7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intermediul</w:t>
            </w:r>
            <w:r w:rsidR="005B2A7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acţiunilor de informare în</w:t>
            </w:r>
            <w:r w:rsidR="005B2A7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domeniul</w:t>
            </w:r>
            <w:r w:rsidR="005B2A7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normelor de conduită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 xml:space="preserve">Nr. </w:t>
            </w:r>
            <w:r w:rsidR="005B2A7F" w:rsidRPr="0033419D">
              <w:rPr>
                <w:rFonts w:ascii="Times New Roman" w:hAnsi="Times New Roman"/>
                <w:lang w:val="es-ES"/>
              </w:rPr>
              <w:t>F</w:t>
            </w:r>
            <w:r w:rsidRPr="0033419D">
              <w:rPr>
                <w:rFonts w:ascii="Times New Roman" w:hAnsi="Times New Roman"/>
                <w:lang w:val="es-ES"/>
              </w:rPr>
              <w:t>uncţionari</w:t>
            </w:r>
            <w:r w:rsidR="005B2A7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publici</w:t>
            </w:r>
            <w:r w:rsidR="005B2A7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care</w:t>
            </w:r>
            <w:r w:rsidR="005B2A7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au</w:t>
            </w:r>
            <w:r w:rsidR="005B2A7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solicitat</w:t>
            </w:r>
            <w:r w:rsidR="005B2A7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consiliere</w:t>
            </w:r>
            <w:r w:rsidR="005B2A7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etică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</w:rPr>
            </w:pPr>
            <w:r w:rsidRPr="0033419D">
              <w:rPr>
                <w:rFonts w:ascii="Times New Roman" w:hAnsi="Times New Roman"/>
              </w:rPr>
              <w:t xml:space="preserve">Nr. </w:t>
            </w:r>
            <w:proofErr w:type="spellStart"/>
            <w:r w:rsidRPr="0033419D">
              <w:rPr>
                <w:rFonts w:ascii="Times New Roman" w:hAnsi="Times New Roman"/>
              </w:rPr>
              <w:t>speţe</w:t>
            </w:r>
            <w:proofErr w:type="spellEnd"/>
            <w:r w:rsidRPr="0033419D">
              <w:rPr>
                <w:rFonts w:ascii="Times New Roman" w:hAnsi="Times New Roman"/>
              </w:rPr>
              <w:t xml:space="preserve"> care au </w:t>
            </w:r>
            <w:proofErr w:type="spellStart"/>
            <w:r w:rsidRPr="0033419D">
              <w:rPr>
                <w:rFonts w:ascii="Times New Roman" w:hAnsi="Times New Roman"/>
              </w:rPr>
              <w:t>constituit</w:t>
            </w:r>
            <w:proofErr w:type="spellEnd"/>
            <w:r w:rsidR="005B2A7F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obiectul</w:t>
            </w:r>
            <w:proofErr w:type="spellEnd"/>
            <w:r w:rsidR="005B2A7F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consilierii</w:t>
            </w:r>
            <w:proofErr w:type="spellEnd"/>
            <w:r w:rsidR="005B2A7F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etice</w:t>
            </w:r>
            <w:proofErr w:type="spellEnd"/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 xml:space="preserve">Nr. </w:t>
            </w:r>
            <w:r w:rsidR="005B2A7F" w:rsidRPr="0033419D">
              <w:rPr>
                <w:rFonts w:ascii="Times New Roman" w:hAnsi="Times New Roman"/>
                <w:lang w:val="es-ES"/>
              </w:rPr>
              <w:t>R</w:t>
            </w:r>
            <w:r w:rsidRPr="0033419D">
              <w:rPr>
                <w:rFonts w:ascii="Times New Roman" w:hAnsi="Times New Roman"/>
                <w:lang w:val="es-ES"/>
              </w:rPr>
              <w:t>aportări</w:t>
            </w:r>
            <w:r w:rsidR="005B2A7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cu</w:t>
            </w:r>
            <w:r w:rsidR="005B2A7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privire la respectarea</w:t>
            </w:r>
            <w:r w:rsidR="005B2A7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normelor de conduită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Număr de instruire la care a participat</w:t>
            </w:r>
            <w:r w:rsidR="005B2A7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consilierul de etică</w:t>
            </w:r>
            <w:r w:rsidR="005B2A7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în</w:t>
            </w:r>
            <w:r w:rsidR="005B2A7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vederea</w:t>
            </w:r>
            <w:r w:rsidR="005B2A7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îmbunătățirii</w:t>
            </w:r>
            <w:r w:rsidR="005B2A7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activității</w:t>
            </w:r>
            <w:r w:rsidR="005B2A7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în</w:t>
            </w:r>
            <w:r w:rsidR="005B2A7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domeniu</w:t>
            </w:r>
          </w:p>
        </w:tc>
        <w:tc>
          <w:tcPr>
            <w:tcW w:w="2813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Reticența/ lipsa de informare a personalului de a se</w:t>
            </w:r>
            <w:r w:rsidR="005B2A7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adresa</w:t>
            </w:r>
            <w:r w:rsidR="001D7339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consilierului de etică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Resurse financiare insuficiente pentru</w:t>
            </w:r>
            <w:r w:rsidR="001D7339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îndeplinirea</w:t>
            </w:r>
            <w:r w:rsidR="001D7339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activităţii</w:t>
            </w:r>
            <w:r w:rsidR="001D7339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şi</w:t>
            </w:r>
            <w:r w:rsidR="001D7339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asigurarea</w:t>
            </w:r>
            <w:r w:rsidR="001D7339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accesului la pregătire</w:t>
            </w:r>
            <w:r w:rsidR="001D7339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profesională</w:t>
            </w:r>
          </w:p>
        </w:tc>
        <w:tc>
          <w:tcPr>
            <w:tcW w:w="2235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</w:rPr>
              <w:t>Procedură</w:t>
            </w:r>
            <w:proofErr w:type="spellEnd"/>
            <w:r w:rsidR="001D7339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privind</w:t>
            </w:r>
            <w:proofErr w:type="spellEnd"/>
            <w:r w:rsidR="001D7339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consilierea</w:t>
            </w:r>
            <w:proofErr w:type="spellEnd"/>
            <w:r w:rsidR="001D7339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etică</w:t>
            </w:r>
            <w:proofErr w:type="spellEnd"/>
            <w:r w:rsidRPr="0033419D">
              <w:rPr>
                <w:rFonts w:ascii="Times New Roman" w:hAnsi="Times New Roman"/>
              </w:rPr>
              <w:t xml:space="preserve"> a </w:t>
            </w:r>
            <w:proofErr w:type="spellStart"/>
            <w:r w:rsidRPr="0033419D">
              <w:rPr>
                <w:rFonts w:ascii="Times New Roman" w:hAnsi="Times New Roman"/>
              </w:rPr>
              <w:t>funcţionarilor</w:t>
            </w:r>
            <w:proofErr w:type="spellEnd"/>
            <w:r w:rsidR="001D7339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publici</w:t>
            </w:r>
            <w:proofErr w:type="spellEnd"/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</w:rPr>
              <w:t>Raport</w:t>
            </w:r>
            <w:proofErr w:type="spellEnd"/>
            <w:r w:rsidR="001D7339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privind</w:t>
            </w:r>
            <w:proofErr w:type="spellEnd"/>
            <w:r w:rsidR="001D7339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respectarea</w:t>
            </w:r>
            <w:proofErr w:type="spellEnd"/>
            <w:r w:rsidR="001D7339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normelor</w:t>
            </w:r>
            <w:proofErr w:type="spellEnd"/>
            <w:r w:rsidRPr="0033419D">
              <w:rPr>
                <w:rFonts w:ascii="Times New Roman" w:hAnsi="Times New Roman"/>
              </w:rPr>
              <w:t xml:space="preserve"> de </w:t>
            </w:r>
            <w:proofErr w:type="spellStart"/>
            <w:r w:rsidRPr="0033419D">
              <w:rPr>
                <w:rFonts w:ascii="Times New Roman" w:hAnsi="Times New Roman"/>
              </w:rPr>
              <w:t>conduită</w:t>
            </w:r>
            <w:proofErr w:type="spellEnd"/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9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</w:rPr>
              <w:t>Perma</w:t>
            </w:r>
            <w:proofErr w:type="spellEnd"/>
            <w:r w:rsidR="00F11896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nent</w:t>
            </w:r>
            <w:proofErr w:type="spellEnd"/>
          </w:p>
        </w:tc>
        <w:tc>
          <w:tcPr>
            <w:tcW w:w="1797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Conducerea instituției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Consilierul de etică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001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Nu este cazul.</w:t>
            </w:r>
          </w:p>
        </w:tc>
      </w:tr>
      <w:tr w:rsidR="001D7339" w:rsidRPr="0033419D" w:rsidTr="00F11896">
        <w:tc>
          <w:tcPr>
            <w:tcW w:w="2286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1.10 Implementarea de sisteme unitare de management al calității (tip ISO, CAF)</w:t>
            </w:r>
          </w:p>
        </w:tc>
        <w:tc>
          <w:tcPr>
            <w:tcW w:w="2725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Instrument privind managementul calității implementat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13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Lipsa resurselor financiare și umane</w:t>
            </w:r>
          </w:p>
        </w:tc>
        <w:tc>
          <w:tcPr>
            <w:tcW w:w="2235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Documentul prin care este acordată certificarea</w:t>
            </w:r>
          </w:p>
        </w:tc>
        <w:tc>
          <w:tcPr>
            <w:tcW w:w="759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proofErr w:type="spellStart"/>
            <w:r w:rsidRPr="0033419D">
              <w:rPr>
                <w:rFonts w:ascii="Times New Roman" w:hAnsi="Times New Roman"/>
                <w:lang w:val="ro-RO"/>
              </w:rPr>
              <w:t>Decem</w:t>
            </w:r>
            <w:proofErr w:type="spellEnd"/>
            <w:r w:rsidR="001D7339">
              <w:rPr>
                <w:rFonts w:ascii="Times New Roman" w:hAnsi="Times New Roman"/>
                <w:lang w:val="ro-RO"/>
              </w:rPr>
              <w:t xml:space="preserve"> </w:t>
            </w:r>
            <w:r w:rsidRPr="0033419D">
              <w:rPr>
                <w:rFonts w:ascii="Times New Roman" w:hAnsi="Times New Roman"/>
                <w:lang w:val="ro-RO"/>
              </w:rPr>
              <w:t>brie 2020</w:t>
            </w:r>
          </w:p>
        </w:tc>
        <w:tc>
          <w:tcPr>
            <w:tcW w:w="1797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Conducerea instituției</w:t>
            </w:r>
          </w:p>
        </w:tc>
        <w:tc>
          <w:tcPr>
            <w:tcW w:w="2001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 xml:space="preserve">În funcție de dimensiunea organizației (se pot utiliza resurse proprii sau finanțări </w:t>
            </w:r>
            <w:proofErr w:type="spellStart"/>
            <w:r w:rsidRPr="0033419D">
              <w:rPr>
                <w:rFonts w:ascii="Times New Roman" w:hAnsi="Times New Roman"/>
                <w:lang w:val="ro-RO"/>
              </w:rPr>
              <w:t>nerambursa</w:t>
            </w:r>
            <w:proofErr w:type="spellEnd"/>
            <w:r w:rsidR="00E22BFF">
              <w:rPr>
                <w:rFonts w:ascii="Times New Roman" w:hAnsi="Times New Roman"/>
                <w:lang w:val="ro-RO"/>
              </w:rPr>
              <w:t xml:space="preserve"> </w:t>
            </w:r>
            <w:r w:rsidRPr="0033419D">
              <w:rPr>
                <w:rFonts w:ascii="Times New Roman" w:hAnsi="Times New Roman"/>
                <w:lang w:val="ro-RO"/>
              </w:rPr>
              <w:t>bile)</w:t>
            </w:r>
          </w:p>
        </w:tc>
      </w:tr>
      <w:tr w:rsidR="001D7339" w:rsidRPr="0033419D" w:rsidTr="00F11896">
        <w:tc>
          <w:tcPr>
            <w:tcW w:w="2286" w:type="dxa"/>
          </w:tcPr>
          <w:p w:rsidR="0033419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 xml:space="preserve">1.11 Înrolarea la soluțiile </w:t>
            </w:r>
            <w:r w:rsidRPr="0033419D">
              <w:rPr>
                <w:rFonts w:ascii="Times New Roman" w:hAnsi="Times New Roman"/>
                <w:lang w:val="ro-RO"/>
              </w:rPr>
              <w:lastRenderedPageBreak/>
              <w:t>existente de tip e-guvernare, e-administrare și e-</w:t>
            </w:r>
            <w:proofErr w:type="spellStart"/>
            <w:r w:rsidRPr="0033419D">
              <w:rPr>
                <w:rFonts w:ascii="Times New Roman" w:hAnsi="Times New Roman"/>
                <w:lang w:val="ro-RO"/>
              </w:rPr>
              <w:t>justitie</w:t>
            </w:r>
            <w:proofErr w:type="spellEnd"/>
            <w:r w:rsidRPr="0033419D">
              <w:rPr>
                <w:rFonts w:ascii="Times New Roman" w:hAnsi="Times New Roman"/>
                <w:lang w:val="ro-RO"/>
              </w:rPr>
              <w:t xml:space="preserve"> ca platforme de accesare a serviciilor publice de către cetățeni (ex: e-guvernare.ro, ghiseul.ro etc.)</w:t>
            </w:r>
          </w:p>
        </w:tc>
        <w:tc>
          <w:tcPr>
            <w:tcW w:w="2725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lastRenderedPageBreak/>
              <w:t>Nr. de soluții accesate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lastRenderedPageBreak/>
              <w:t>Nr. de servicii furnizate prin intermediul platformelor electronice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Nr. de utilizatori ai serviciilor publice online încărcate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Nr. de proceduri încărcate în platforme</w:t>
            </w:r>
            <w:r w:rsidRPr="0033419D">
              <w:rPr>
                <w:rStyle w:val="Referinnotdesubsol"/>
                <w:rFonts w:ascii="Times New Roman" w:hAnsi="Times New Roman"/>
                <w:lang w:val="ro-RO"/>
              </w:rPr>
              <w:footnoteReference w:id="2"/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13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lastRenderedPageBreak/>
              <w:t xml:space="preserve">Lipsa infrastructurii </w:t>
            </w:r>
            <w:r w:rsidRPr="0033419D">
              <w:rPr>
                <w:rFonts w:ascii="Times New Roman" w:hAnsi="Times New Roman"/>
                <w:lang w:val="ro-RO"/>
              </w:rPr>
              <w:lastRenderedPageBreak/>
              <w:t>tehnice și a personalului specializat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Sistem informatic neperformant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Acces limitat la internet</w:t>
            </w:r>
          </w:p>
        </w:tc>
        <w:tc>
          <w:tcPr>
            <w:tcW w:w="2235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lastRenderedPageBreak/>
              <w:t xml:space="preserve">Site-ul </w:t>
            </w:r>
            <w:r w:rsidRPr="0033419D">
              <w:rPr>
                <w:rFonts w:ascii="Times New Roman" w:hAnsi="Times New Roman"/>
                <w:lang w:val="ro-RO"/>
              </w:rPr>
              <w:lastRenderedPageBreak/>
              <w:t>instituției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Platforme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59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proofErr w:type="spellStart"/>
            <w:r w:rsidRPr="0033419D">
              <w:rPr>
                <w:rFonts w:ascii="Times New Roman" w:hAnsi="Times New Roman"/>
                <w:lang w:val="ro-RO"/>
              </w:rPr>
              <w:lastRenderedPageBreak/>
              <w:t>Perma</w:t>
            </w:r>
            <w:proofErr w:type="spellEnd"/>
            <w:r w:rsidR="00F11896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  <w:lang w:val="ro-RO"/>
              </w:rPr>
              <w:lastRenderedPageBreak/>
              <w:t>nent</w:t>
            </w:r>
            <w:proofErr w:type="spellEnd"/>
          </w:p>
        </w:tc>
        <w:tc>
          <w:tcPr>
            <w:tcW w:w="1797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lastRenderedPageBreak/>
              <w:t xml:space="preserve">Conducerea </w:t>
            </w:r>
            <w:r w:rsidRPr="0033419D">
              <w:rPr>
                <w:rFonts w:ascii="Times New Roman" w:hAnsi="Times New Roman"/>
                <w:lang w:val="ro-RO"/>
              </w:rPr>
              <w:lastRenderedPageBreak/>
              <w:t>instituției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Persoane desemnate</w:t>
            </w:r>
          </w:p>
        </w:tc>
        <w:tc>
          <w:tcPr>
            <w:tcW w:w="2001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lastRenderedPageBreak/>
              <w:t>Nu este cazul.</w:t>
            </w:r>
          </w:p>
        </w:tc>
      </w:tr>
      <w:tr w:rsidR="0063777D" w:rsidRPr="0033419D" w:rsidTr="00CE5ACB">
        <w:tc>
          <w:tcPr>
            <w:tcW w:w="14616" w:type="dxa"/>
            <w:gridSpan w:val="7"/>
          </w:tcPr>
          <w:p w:rsidR="0063777D" w:rsidRPr="0033419D" w:rsidRDefault="0063777D" w:rsidP="003341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ro-RO"/>
              </w:rPr>
            </w:pPr>
            <w:r w:rsidRPr="0033419D">
              <w:rPr>
                <w:rFonts w:ascii="Times New Roman" w:hAnsi="Times New Roman"/>
                <w:b/>
                <w:i/>
                <w:lang w:val="ro-RO"/>
              </w:rPr>
              <w:t>Obiectiv 2: Creșterea gradului de educație anticorupție a angajaților și a beneficiarilor serviciilor publice</w:t>
            </w:r>
          </w:p>
        </w:tc>
      </w:tr>
      <w:tr w:rsidR="001D7339" w:rsidRPr="0033419D" w:rsidTr="00F11896">
        <w:tc>
          <w:tcPr>
            <w:tcW w:w="2286" w:type="dxa"/>
          </w:tcPr>
          <w:p w:rsidR="0063777D" w:rsidRPr="0033419D" w:rsidRDefault="0063777D" w:rsidP="003341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3419D">
              <w:rPr>
                <w:rFonts w:ascii="Times New Roman" w:hAnsi="Times New Roman"/>
                <w:b/>
                <w:lang w:val="ro-RO"/>
              </w:rPr>
              <w:t>Măsuri</w:t>
            </w:r>
          </w:p>
        </w:tc>
        <w:tc>
          <w:tcPr>
            <w:tcW w:w="2725" w:type="dxa"/>
          </w:tcPr>
          <w:p w:rsidR="0063777D" w:rsidRPr="0033419D" w:rsidRDefault="0063777D" w:rsidP="003341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3419D">
              <w:rPr>
                <w:rFonts w:ascii="Times New Roman" w:hAnsi="Times New Roman"/>
                <w:b/>
                <w:lang w:val="ro-RO"/>
              </w:rPr>
              <w:t>Indicatori de performanță</w:t>
            </w:r>
          </w:p>
        </w:tc>
        <w:tc>
          <w:tcPr>
            <w:tcW w:w="2813" w:type="dxa"/>
          </w:tcPr>
          <w:p w:rsidR="0063777D" w:rsidRPr="0033419D" w:rsidRDefault="0063777D" w:rsidP="003341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3419D">
              <w:rPr>
                <w:rFonts w:ascii="Times New Roman" w:hAnsi="Times New Roman"/>
                <w:b/>
                <w:lang w:val="ro-RO"/>
              </w:rPr>
              <w:t>Riscuri</w:t>
            </w:r>
          </w:p>
        </w:tc>
        <w:tc>
          <w:tcPr>
            <w:tcW w:w="2235" w:type="dxa"/>
          </w:tcPr>
          <w:p w:rsidR="0063777D" w:rsidRPr="0033419D" w:rsidRDefault="0063777D" w:rsidP="003341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3419D">
              <w:rPr>
                <w:rFonts w:ascii="Times New Roman" w:hAnsi="Times New Roman"/>
                <w:b/>
                <w:lang w:val="ro-RO"/>
              </w:rPr>
              <w:t>Surse de verificare</w:t>
            </w:r>
          </w:p>
        </w:tc>
        <w:tc>
          <w:tcPr>
            <w:tcW w:w="759" w:type="dxa"/>
          </w:tcPr>
          <w:p w:rsidR="0063777D" w:rsidRPr="0033419D" w:rsidRDefault="0063777D" w:rsidP="003341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3419D">
              <w:rPr>
                <w:rFonts w:ascii="Times New Roman" w:hAnsi="Times New Roman"/>
                <w:b/>
                <w:lang w:val="ro-RO"/>
              </w:rPr>
              <w:t>Termen de realizare</w:t>
            </w:r>
          </w:p>
        </w:tc>
        <w:tc>
          <w:tcPr>
            <w:tcW w:w="1797" w:type="dxa"/>
          </w:tcPr>
          <w:p w:rsidR="0063777D" w:rsidRPr="0033419D" w:rsidRDefault="0063777D" w:rsidP="003341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3419D">
              <w:rPr>
                <w:rFonts w:ascii="Times New Roman" w:hAnsi="Times New Roman"/>
                <w:b/>
                <w:lang w:val="ro-RO"/>
              </w:rPr>
              <w:t>Responsabil</w:t>
            </w:r>
          </w:p>
        </w:tc>
        <w:tc>
          <w:tcPr>
            <w:tcW w:w="2001" w:type="dxa"/>
          </w:tcPr>
          <w:p w:rsidR="0063777D" w:rsidRPr="0033419D" w:rsidRDefault="0063777D" w:rsidP="003341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3419D">
              <w:rPr>
                <w:rFonts w:ascii="Times New Roman" w:hAnsi="Times New Roman"/>
                <w:b/>
                <w:lang w:val="ro-RO"/>
              </w:rPr>
              <w:t>Buget</w:t>
            </w:r>
          </w:p>
        </w:tc>
      </w:tr>
      <w:tr w:rsidR="001D7339" w:rsidRPr="0033419D" w:rsidTr="00F11896">
        <w:tc>
          <w:tcPr>
            <w:tcW w:w="2286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2.1 Asigurarea</w:t>
            </w:r>
            <w:r w:rsidR="00251FB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diseminării de informaţii</w:t>
            </w:r>
            <w:r w:rsidR="00251FB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privind</w:t>
            </w:r>
            <w:r w:rsidR="00251FB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riscurile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şi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consecinţele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faptelor de corupţie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sau a incidentelor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de integritate. Punerea la dispoziția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angajaților a unor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îndrumare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legislative, ghiduri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și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culegeri de spețe, în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domeniul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conflictelor de interese/ incompatibilităţilor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și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faptelor de corupție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săvârșite de persoane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din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administrația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publică</w:t>
            </w:r>
          </w:p>
        </w:tc>
        <w:tc>
          <w:tcPr>
            <w:tcW w:w="2725" w:type="dxa"/>
          </w:tcPr>
          <w:p w:rsidR="0063777D" w:rsidRPr="0033419D" w:rsidRDefault="0063777D" w:rsidP="00E433DE">
            <w:pPr>
              <w:tabs>
                <w:tab w:val="left" w:pos="12735"/>
              </w:tabs>
              <w:spacing w:after="0" w:line="240" w:lineRule="auto"/>
              <w:rPr>
                <w:rFonts w:ascii="Times New Roman" w:hAnsi="Times New Roman"/>
              </w:rPr>
            </w:pPr>
            <w:r w:rsidRPr="0033419D">
              <w:rPr>
                <w:rFonts w:ascii="Times New Roman" w:hAnsi="Times New Roman"/>
              </w:rPr>
              <w:t xml:space="preserve">Nr. de </w:t>
            </w:r>
            <w:proofErr w:type="spellStart"/>
            <w:r w:rsidRPr="0033419D">
              <w:rPr>
                <w:rFonts w:ascii="Times New Roman" w:hAnsi="Times New Roman"/>
              </w:rPr>
              <w:t>angajaţi</w:t>
            </w:r>
            <w:proofErr w:type="spellEnd"/>
            <w:r w:rsidRPr="0033419D">
              <w:rPr>
                <w:rFonts w:ascii="Times New Roman" w:hAnsi="Times New Roman"/>
              </w:rPr>
              <w:t xml:space="preserve"> care au </w:t>
            </w:r>
            <w:proofErr w:type="spellStart"/>
            <w:r w:rsidRPr="0033419D">
              <w:rPr>
                <w:rFonts w:ascii="Times New Roman" w:hAnsi="Times New Roman"/>
              </w:rPr>
              <w:t>fost</w:t>
            </w:r>
            <w:proofErr w:type="spellEnd"/>
            <w:r w:rsidR="00CE5ACB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informaţi</w:t>
            </w:r>
            <w:proofErr w:type="spellEnd"/>
          </w:p>
          <w:p w:rsidR="0063777D" w:rsidRPr="0033419D" w:rsidRDefault="0063777D" w:rsidP="00E433DE">
            <w:pPr>
              <w:tabs>
                <w:tab w:val="left" w:pos="12735"/>
              </w:tabs>
              <w:spacing w:after="0" w:line="240" w:lineRule="auto"/>
              <w:rPr>
                <w:rFonts w:ascii="Times New Roman" w:hAnsi="Times New Roman"/>
              </w:rPr>
            </w:pPr>
            <w:r w:rsidRPr="0033419D">
              <w:rPr>
                <w:rFonts w:ascii="Times New Roman" w:hAnsi="Times New Roman"/>
              </w:rPr>
              <w:t xml:space="preserve">Nr. </w:t>
            </w:r>
            <w:proofErr w:type="spellStart"/>
            <w:r w:rsidR="00CE5ACB" w:rsidRPr="0033419D">
              <w:rPr>
                <w:rFonts w:ascii="Times New Roman" w:hAnsi="Times New Roman"/>
              </w:rPr>
              <w:t>I</w:t>
            </w:r>
            <w:r w:rsidRPr="0033419D">
              <w:rPr>
                <w:rFonts w:ascii="Times New Roman" w:hAnsi="Times New Roman"/>
              </w:rPr>
              <w:t>nformări</w:t>
            </w:r>
            <w:proofErr w:type="spellEnd"/>
            <w:r w:rsidR="00CE5ACB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transmise</w:t>
            </w:r>
            <w:proofErr w:type="spellEnd"/>
          </w:p>
          <w:p w:rsidR="0063777D" w:rsidRPr="0033419D" w:rsidRDefault="0063777D" w:rsidP="00E433DE">
            <w:pPr>
              <w:tabs>
                <w:tab w:val="left" w:pos="12735"/>
              </w:tabs>
              <w:spacing w:after="0" w:line="240" w:lineRule="auto"/>
              <w:rPr>
                <w:rFonts w:ascii="Times New Roman" w:hAnsi="Times New Roman"/>
              </w:rPr>
            </w:pPr>
            <w:r w:rsidRPr="0033419D">
              <w:rPr>
                <w:rFonts w:ascii="Times New Roman" w:hAnsi="Times New Roman"/>
              </w:rPr>
              <w:t xml:space="preserve">Nr. </w:t>
            </w:r>
            <w:proofErr w:type="spellStart"/>
            <w:r w:rsidRPr="0033419D">
              <w:rPr>
                <w:rFonts w:ascii="Times New Roman" w:hAnsi="Times New Roman"/>
              </w:rPr>
              <w:t>ghiduri</w:t>
            </w:r>
            <w:proofErr w:type="spellEnd"/>
            <w:r w:rsidRPr="0033419D">
              <w:rPr>
                <w:rFonts w:ascii="Times New Roman" w:hAnsi="Times New Roman"/>
              </w:rPr>
              <w:t xml:space="preserve">/ </w:t>
            </w:r>
            <w:proofErr w:type="spellStart"/>
            <w:r w:rsidRPr="0033419D">
              <w:rPr>
                <w:rFonts w:ascii="Times New Roman" w:hAnsi="Times New Roman"/>
              </w:rPr>
              <w:t>broşuri</w:t>
            </w:r>
            <w:proofErr w:type="spellEnd"/>
            <w:r w:rsidRPr="0033419D">
              <w:rPr>
                <w:rFonts w:ascii="Times New Roman" w:hAnsi="Times New Roman"/>
                <w:lang w:val="fr-FR"/>
              </w:rPr>
              <w:t>/ pliante</w:t>
            </w:r>
            <w:r w:rsidRPr="0033419D">
              <w:rPr>
                <w:rFonts w:ascii="Times New Roman" w:hAnsi="Times New Roman"/>
              </w:rPr>
              <w:t xml:space="preserve"> elaborate</w:t>
            </w:r>
          </w:p>
          <w:p w:rsidR="0063777D" w:rsidRPr="0033419D" w:rsidRDefault="0063777D" w:rsidP="00E433DE">
            <w:pPr>
              <w:tabs>
                <w:tab w:val="left" w:pos="1273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3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Tratarea</w:t>
            </w:r>
            <w:r w:rsidR="00CE5ACB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cu</w:t>
            </w:r>
            <w:r w:rsidR="00CE5ACB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superficialitate a activităţii de diseminare a informaţiilor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Întârzieri</w:t>
            </w:r>
            <w:r w:rsidR="00CE5ACB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cauzate de supraîncărcarea</w:t>
            </w:r>
            <w:r w:rsidR="00CE5ACB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cu</w:t>
            </w:r>
            <w:r w:rsidR="00CE5ACB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alte</w:t>
            </w:r>
            <w:r w:rsidR="00CE5ACB">
              <w:rPr>
                <w:rFonts w:ascii="Times New Roman" w:hAnsi="Times New Roman"/>
                <w:lang w:val="es-ES"/>
              </w:rPr>
              <w:t xml:space="preserve">  s</w:t>
            </w:r>
            <w:r w:rsidRPr="0033419D">
              <w:rPr>
                <w:rFonts w:ascii="Times New Roman" w:hAnsi="Times New Roman"/>
                <w:lang w:val="es-ES"/>
              </w:rPr>
              <w:t>arcini a structurilor</w:t>
            </w:r>
            <w:r w:rsidR="00CE5ACB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responsabile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Accesul</w:t>
            </w:r>
            <w:r w:rsidR="00CE5ACB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limitat la culegeri de spețe, ghiduri etc.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235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Note de informare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Ghiduri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Broşuri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Pliante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E-mailuritransmise</w:t>
            </w:r>
          </w:p>
          <w:p w:rsidR="0063777D" w:rsidRPr="0033419D" w:rsidRDefault="0063777D" w:rsidP="00E433DE">
            <w:pPr>
              <w:widowControl w:val="0"/>
              <w:autoSpaceDE w:val="0"/>
              <w:autoSpaceDN w:val="0"/>
              <w:adjustRightInd w:val="0"/>
              <w:spacing w:before="3" w:after="0" w:line="242" w:lineRule="auto"/>
              <w:ind w:right="64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Liste de difuzare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</w:rPr>
              <w:t>Fișiere</w:t>
            </w:r>
            <w:proofErr w:type="spellEnd"/>
            <w:r w:rsidR="00CE5ACB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publicate</w:t>
            </w:r>
            <w:proofErr w:type="spellEnd"/>
            <w:r w:rsidR="00CE5ACB">
              <w:rPr>
                <w:rFonts w:ascii="Times New Roman" w:hAnsi="Times New Roman"/>
              </w:rPr>
              <w:t xml:space="preserve"> </w:t>
            </w:r>
            <w:r w:rsidRPr="0033419D">
              <w:rPr>
                <w:rFonts w:ascii="Times New Roman" w:hAnsi="Times New Roman"/>
              </w:rPr>
              <w:t>pe Intranet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9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</w:rPr>
              <w:t>Perma</w:t>
            </w:r>
            <w:proofErr w:type="spellEnd"/>
            <w:r w:rsidR="00CE5ACB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nent</w:t>
            </w:r>
            <w:proofErr w:type="spellEnd"/>
          </w:p>
        </w:tc>
        <w:tc>
          <w:tcPr>
            <w:tcW w:w="1797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</w:rPr>
              <w:t>Conducerea</w:t>
            </w:r>
            <w:proofErr w:type="spellEnd"/>
            <w:r w:rsidR="00CE5ACB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instituției</w:t>
            </w:r>
            <w:proofErr w:type="spellEnd"/>
            <w:r w:rsidR="00CE5ACB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Personalul</w:t>
            </w:r>
            <w:proofErr w:type="spellEnd"/>
            <w:r w:rsidR="00CE5ACB">
              <w:rPr>
                <w:rFonts w:ascii="Times New Roman" w:hAnsi="Times New Roman"/>
              </w:rPr>
              <w:t xml:space="preserve"> </w:t>
            </w:r>
            <w:r w:rsidRPr="0033419D">
              <w:rPr>
                <w:rFonts w:ascii="Times New Roman" w:hAnsi="Times New Roman"/>
              </w:rPr>
              <w:t>de</w:t>
            </w:r>
            <w:r w:rsidR="00CE5ACB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semnat</w:t>
            </w:r>
            <w:proofErr w:type="spellEnd"/>
          </w:p>
        </w:tc>
        <w:tc>
          <w:tcPr>
            <w:tcW w:w="2001" w:type="dxa"/>
          </w:tcPr>
          <w:p w:rsidR="0063777D" w:rsidRPr="0033419D" w:rsidRDefault="0063777D" w:rsidP="00E433DE">
            <w:pPr>
              <w:tabs>
                <w:tab w:val="left" w:pos="12735"/>
              </w:tabs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ro-RO"/>
              </w:rPr>
              <w:t>Se va estima în funcție de numărul angajaților, a modului de diseminare (format fizic/ electronic/ mail), a tipului de material (ghid/pliant/broșură) etc(se pot utiliza resurse proprii sau finanțări nerambursabile)</w:t>
            </w:r>
          </w:p>
        </w:tc>
      </w:tr>
      <w:tr w:rsidR="001D7339" w:rsidRPr="0033419D" w:rsidTr="00F11896">
        <w:tc>
          <w:tcPr>
            <w:tcW w:w="2286" w:type="dxa"/>
          </w:tcPr>
          <w:p w:rsidR="0063777D" w:rsidRPr="0033419D" w:rsidRDefault="0063777D" w:rsidP="00E433DE">
            <w:pPr>
              <w:tabs>
                <w:tab w:val="left" w:pos="90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2.2Punerea la dispoziţia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publicului a unor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modalităţi de evaluare a gradului de satisfacție a cetățenilor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cu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privire la conduita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 xml:space="preserve">funcţionarilor/ </w:t>
            </w:r>
            <w:r w:rsidRPr="0033419D">
              <w:rPr>
                <w:rFonts w:ascii="Times New Roman" w:hAnsi="Times New Roman"/>
                <w:lang w:val="es-ES"/>
              </w:rPr>
              <w:lastRenderedPageBreak/>
              <w:t>personalului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și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calitatea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serviciilor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oferite (formulare, registru de sesizări, sesizări on-line)</w:t>
            </w:r>
          </w:p>
        </w:tc>
        <w:tc>
          <w:tcPr>
            <w:tcW w:w="2725" w:type="dxa"/>
          </w:tcPr>
          <w:p w:rsidR="0063777D" w:rsidRPr="0033419D" w:rsidRDefault="0063777D" w:rsidP="00E433DE">
            <w:pPr>
              <w:tabs>
                <w:tab w:val="left" w:pos="12735"/>
              </w:tabs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lastRenderedPageBreak/>
              <w:t xml:space="preserve">Nr. </w:t>
            </w:r>
            <w:r w:rsidR="00E22BFF" w:rsidRPr="0033419D">
              <w:rPr>
                <w:rFonts w:ascii="Times New Roman" w:hAnsi="Times New Roman"/>
                <w:lang w:val="es-ES"/>
              </w:rPr>
              <w:t>S</w:t>
            </w:r>
            <w:r w:rsidRPr="0033419D">
              <w:rPr>
                <w:rFonts w:ascii="Times New Roman" w:hAnsi="Times New Roman"/>
                <w:lang w:val="es-ES"/>
              </w:rPr>
              <w:t>esizări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primite</w:t>
            </w:r>
          </w:p>
          <w:p w:rsidR="0063777D" w:rsidRPr="0033419D" w:rsidRDefault="0063777D" w:rsidP="00E433DE">
            <w:pPr>
              <w:tabs>
                <w:tab w:val="left" w:pos="12735"/>
              </w:tabs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Tipul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faptelor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asupra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cărora se fac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sesizări</w:t>
            </w:r>
          </w:p>
          <w:p w:rsidR="0063777D" w:rsidRPr="0033419D" w:rsidRDefault="0063777D" w:rsidP="00E433DE">
            <w:pPr>
              <w:tabs>
                <w:tab w:val="left" w:pos="12735"/>
              </w:tabs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Tipul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măsurilor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administrative dispuse</w:t>
            </w:r>
          </w:p>
          <w:p w:rsidR="0063777D" w:rsidRPr="0033419D" w:rsidRDefault="0063777D" w:rsidP="00E433DE">
            <w:pPr>
              <w:tabs>
                <w:tab w:val="left" w:pos="12735"/>
              </w:tabs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Nr. sesizări la comisia de disciplină</w:t>
            </w:r>
          </w:p>
          <w:p w:rsidR="0063777D" w:rsidRPr="0033419D" w:rsidRDefault="0063777D" w:rsidP="00E433DE">
            <w:pPr>
              <w:tabs>
                <w:tab w:val="left" w:pos="12735"/>
              </w:tabs>
              <w:spacing w:after="0" w:line="240" w:lineRule="auto"/>
              <w:rPr>
                <w:rFonts w:ascii="Times New Roman" w:hAnsi="Times New Roman"/>
              </w:rPr>
            </w:pPr>
            <w:r w:rsidRPr="0033419D">
              <w:rPr>
                <w:rFonts w:ascii="Times New Roman" w:hAnsi="Times New Roman"/>
              </w:rPr>
              <w:lastRenderedPageBreak/>
              <w:t xml:space="preserve">Nr. </w:t>
            </w:r>
            <w:proofErr w:type="spellStart"/>
            <w:r w:rsidR="00E22BFF" w:rsidRPr="0033419D">
              <w:rPr>
                <w:rFonts w:ascii="Times New Roman" w:hAnsi="Times New Roman"/>
              </w:rPr>
              <w:t>C</w:t>
            </w:r>
            <w:r w:rsidRPr="0033419D">
              <w:rPr>
                <w:rFonts w:ascii="Times New Roman" w:hAnsi="Times New Roman"/>
              </w:rPr>
              <w:t>hestionare</w:t>
            </w:r>
            <w:proofErr w:type="spellEnd"/>
            <w:r w:rsidR="00E22BFF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aplicate</w:t>
            </w:r>
            <w:proofErr w:type="spellEnd"/>
          </w:p>
          <w:p w:rsidR="0063777D" w:rsidRPr="0033419D" w:rsidRDefault="0063777D" w:rsidP="00E433DE">
            <w:pPr>
              <w:tabs>
                <w:tab w:val="left" w:pos="1273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3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</w:rPr>
              <w:lastRenderedPageBreak/>
              <w:t>Resurse</w:t>
            </w:r>
            <w:proofErr w:type="spellEnd"/>
            <w:r w:rsidR="00E22BFF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umane</w:t>
            </w:r>
            <w:proofErr w:type="spellEnd"/>
            <w:r w:rsidR="00E22BFF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şi</w:t>
            </w:r>
            <w:proofErr w:type="spellEnd"/>
            <w:r w:rsidR="00E22BFF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financiare</w:t>
            </w:r>
            <w:proofErr w:type="spellEnd"/>
            <w:r w:rsidR="00E22BFF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insuficiente</w:t>
            </w:r>
            <w:proofErr w:type="spellEnd"/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5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Site-ul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instituției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Registrul de sesizări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</w:rPr>
              <w:t>Formulare</w:t>
            </w:r>
            <w:proofErr w:type="spellEnd"/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</w:rPr>
              <w:t>Raport</w:t>
            </w:r>
            <w:proofErr w:type="spellEnd"/>
            <w:r w:rsidRPr="0033419D">
              <w:rPr>
                <w:rFonts w:ascii="Times New Roman" w:hAnsi="Times New Roman"/>
              </w:rPr>
              <w:t xml:space="preserve"> de </w:t>
            </w:r>
            <w:proofErr w:type="spellStart"/>
            <w:r w:rsidRPr="0033419D">
              <w:rPr>
                <w:rFonts w:ascii="Times New Roman" w:hAnsi="Times New Roman"/>
              </w:rPr>
              <w:lastRenderedPageBreak/>
              <w:t>activitate</w:t>
            </w:r>
            <w:proofErr w:type="spellEnd"/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9" w:type="dxa"/>
          </w:tcPr>
          <w:p w:rsidR="0063777D" w:rsidRPr="0033419D" w:rsidRDefault="0063777D" w:rsidP="00E433DE">
            <w:pPr>
              <w:tabs>
                <w:tab w:val="left" w:pos="1273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</w:rPr>
              <w:lastRenderedPageBreak/>
              <w:t>Perma</w:t>
            </w:r>
            <w:proofErr w:type="spellEnd"/>
            <w:r w:rsidR="00F11896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nent</w:t>
            </w:r>
            <w:proofErr w:type="spellEnd"/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:rsidR="0063777D" w:rsidRPr="0033419D" w:rsidRDefault="0063777D" w:rsidP="00E433DE">
            <w:pPr>
              <w:tabs>
                <w:tab w:val="left" w:pos="12735"/>
              </w:tabs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Conducerea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instituţiei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publice</w:t>
            </w:r>
          </w:p>
          <w:p w:rsidR="0063777D" w:rsidRPr="0033419D" w:rsidRDefault="0063777D" w:rsidP="00E433DE">
            <w:pPr>
              <w:tabs>
                <w:tab w:val="left" w:pos="12735"/>
              </w:tabs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Compartimentul de comunicare cu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publicul</w:t>
            </w:r>
          </w:p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001" w:type="dxa"/>
          </w:tcPr>
          <w:p w:rsidR="0063777D" w:rsidRPr="0033419D" w:rsidRDefault="0063777D" w:rsidP="00E433DE">
            <w:pPr>
              <w:tabs>
                <w:tab w:val="left" w:pos="12735"/>
              </w:tabs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Necesar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doar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în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cazul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implementă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rii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unui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sistem online.</w:t>
            </w:r>
          </w:p>
        </w:tc>
      </w:tr>
      <w:tr w:rsidR="0063777D" w:rsidRPr="0033419D" w:rsidTr="00CE5ACB">
        <w:tc>
          <w:tcPr>
            <w:tcW w:w="14616" w:type="dxa"/>
            <w:gridSpan w:val="7"/>
          </w:tcPr>
          <w:p w:rsidR="0063777D" w:rsidRPr="0033419D" w:rsidRDefault="0063777D" w:rsidP="00E433DE">
            <w:pPr>
              <w:tabs>
                <w:tab w:val="left" w:pos="10620"/>
              </w:tabs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33419D">
              <w:rPr>
                <w:rFonts w:ascii="Times New Roman" w:hAnsi="Times New Roman"/>
                <w:b/>
                <w:lang w:val="ro-RO"/>
              </w:rPr>
              <w:t xml:space="preserve">                                                Obiectiv 3: Dezvoltarea unei culturi a transparenței pentru o guvernare deschisă la nivel local</w:t>
            </w:r>
          </w:p>
        </w:tc>
      </w:tr>
      <w:tr w:rsidR="001D7339" w:rsidRPr="0033419D" w:rsidTr="00F11896">
        <w:tc>
          <w:tcPr>
            <w:tcW w:w="2286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33419D">
              <w:rPr>
                <w:rFonts w:ascii="Times New Roman" w:hAnsi="Times New Roman"/>
                <w:b/>
                <w:lang w:val="ro-RO"/>
              </w:rPr>
              <w:t>Măsuri</w:t>
            </w:r>
          </w:p>
        </w:tc>
        <w:tc>
          <w:tcPr>
            <w:tcW w:w="2725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33419D">
              <w:rPr>
                <w:rFonts w:ascii="Times New Roman" w:hAnsi="Times New Roman"/>
                <w:b/>
                <w:lang w:val="ro-RO"/>
              </w:rPr>
              <w:t>Indicatori de performanță</w:t>
            </w:r>
          </w:p>
        </w:tc>
        <w:tc>
          <w:tcPr>
            <w:tcW w:w="2813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33419D">
              <w:rPr>
                <w:rFonts w:ascii="Times New Roman" w:hAnsi="Times New Roman"/>
                <w:b/>
                <w:lang w:val="ro-RO"/>
              </w:rPr>
              <w:t>Riscuri</w:t>
            </w:r>
          </w:p>
        </w:tc>
        <w:tc>
          <w:tcPr>
            <w:tcW w:w="2235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33419D">
              <w:rPr>
                <w:rFonts w:ascii="Times New Roman" w:hAnsi="Times New Roman"/>
                <w:b/>
                <w:lang w:val="ro-RO"/>
              </w:rPr>
              <w:t>Surse de verificare</w:t>
            </w:r>
          </w:p>
        </w:tc>
        <w:tc>
          <w:tcPr>
            <w:tcW w:w="759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33419D">
              <w:rPr>
                <w:rFonts w:ascii="Times New Roman" w:hAnsi="Times New Roman"/>
                <w:b/>
                <w:lang w:val="ro-RO"/>
              </w:rPr>
              <w:t>Termen de realizare</w:t>
            </w:r>
          </w:p>
        </w:tc>
        <w:tc>
          <w:tcPr>
            <w:tcW w:w="1797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33419D">
              <w:rPr>
                <w:rFonts w:ascii="Times New Roman" w:hAnsi="Times New Roman"/>
                <w:b/>
                <w:lang w:val="ro-RO"/>
              </w:rPr>
              <w:t>Responsabil</w:t>
            </w:r>
          </w:p>
        </w:tc>
        <w:tc>
          <w:tcPr>
            <w:tcW w:w="2001" w:type="dxa"/>
          </w:tcPr>
          <w:p w:rsidR="0063777D" w:rsidRPr="0033419D" w:rsidRDefault="0063777D" w:rsidP="00E433DE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33419D">
              <w:rPr>
                <w:rFonts w:ascii="Times New Roman" w:hAnsi="Times New Roman"/>
                <w:b/>
                <w:lang w:val="ro-RO"/>
              </w:rPr>
              <w:t>Buget</w:t>
            </w:r>
          </w:p>
        </w:tc>
      </w:tr>
      <w:tr w:rsidR="001D7339" w:rsidRPr="0033419D" w:rsidTr="00F11896">
        <w:tc>
          <w:tcPr>
            <w:tcW w:w="2286" w:type="dxa"/>
          </w:tcPr>
          <w:p w:rsidR="0063777D" w:rsidRPr="0033419D" w:rsidRDefault="0063777D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3.1 Asigurarea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funcționalității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site-ului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instituției, publicarea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și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actualizarea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periodică a informațiilor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publice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destinate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cetățenilor</w:t>
            </w:r>
          </w:p>
        </w:tc>
        <w:tc>
          <w:tcPr>
            <w:tcW w:w="2725" w:type="dxa"/>
          </w:tcPr>
          <w:p w:rsidR="0063777D" w:rsidRPr="0033419D" w:rsidRDefault="0063777D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</w:rPr>
              <w:t>Număr</w:t>
            </w:r>
            <w:proofErr w:type="spellEnd"/>
            <w:r w:rsidRPr="0033419D">
              <w:rPr>
                <w:rFonts w:ascii="Times New Roman" w:hAnsi="Times New Roman"/>
              </w:rPr>
              <w:t xml:space="preserve"> de </w:t>
            </w:r>
            <w:proofErr w:type="spellStart"/>
            <w:r w:rsidRPr="0033419D">
              <w:rPr>
                <w:rFonts w:ascii="Times New Roman" w:hAnsi="Times New Roman"/>
              </w:rPr>
              <w:t>informații</w:t>
            </w:r>
            <w:proofErr w:type="spellEnd"/>
            <w:r w:rsidR="00E22BFF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publicate</w:t>
            </w:r>
            <w:proofErr w:type="spellEnd"/>
          </w:p>
          <w:p w:rsidR="0063777D" w:rsidRPr="0033419D" w:rsidRDefault="0063777D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3777D" w:rsidRPr="0033419D" w:rsidRDefault="0063777D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</w:rPr>
              <w:t>Număr</w:t>
            </w:r>
            <w:proofErr w:type="spellEnd"/>
            <w:r w:rsidRPr="0033419D">
              <w:rPr>
                <w:rFonts w:ascii="Times New Roman" w:hAnsi="Times New Roman"/>
              </w:rPr>
              <w:t xml:space="preserve"> de </w:t>
            </w:r>
            <w:proofErr w:type="spellStart"/>
            <w:r w:rsidRPr="0033419D">
              <w:rPr>
                <w:rFonts w:ascii="Times New Roman" w:hAnsi="Times New Roman"/>
              </w:rPr>
              <w:t>structuri</w:t>
            </w:r>
            <w:proofErr w:type="spellEnd"/>
            <w:r w:rsidRPr="0033419D">
              <w:rPr>
                <w:rFonts w:ascii="Times New Roman" w:hAnsi="Times New Roman"/>
              </w:rPr>
              <w:t xml:space="preserve"> care </w:t>
            </w:r>
            <w:proofErr w:type="spellStart"/>
            <w:r w:rsidRPr="0033419D">
              <w:rPr>
                <w:rFonts w:ascii="Times New Roman" w:hAnsi="Times New Roman"/>
              </w:rPr>
              <w:t>încarcă</w:t>
            </w:r>
            <w:proofErr w:type="spellEnd"/>
            <w:r w:rsidR="00E22BFF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informații</w:t>
            </w:r>
            <w:proofErr w:type="spellEnd"/>
            <w:r w:rsidR="00E22BFF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în</w:t>
            </w:r>
            <w:proofErr w:type="spellEnd"/>
            <w:r w:rsidRPr="0033419D">
              <w:rPr>
                <w:rFonts w:ascii="Times New Roman" w:hAnsi="Times New Roman"/>
              </w:rPr>
              <w:t xml:space="preserve"> website</w:t>
            </w:r>
          </w:p>
          <w:p w:rsidR="0063777D" w:rsidRPr="0033419D" w:rsidRDefault="0063777D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3" w:type="dxa"/>
          </w:tcPr>
          <w:p w:rsidR="00E22BFF" w:rsidRDefault="0063777D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Resursă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financiară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insuficientă</w:t>
            </w:r>
          </w:p>
          <w:p w:rsidR="0063777D" w:rsidRPr="0033419D" w:rsidRDefault="0063777D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 xml:space="preserve"> Personal neinstruit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Cetățeni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neinteresați</w:t>
            </w:r>
          </w:p>
        </w:tc>
        <w:tc>
          <w:tcPr>
            <w:tcW w:w="2235" w:type="dxa"/>
          </w:tcPr>
          <w:p w:rsidR="0063777D" w:rsidRPr="0033419D" w:rsidRDefault="0063777D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Pagina de internet a instituției</w:t>
            </w:r>
          </w:p>
          <w:p w:rsidR="0063777D" w:rsidRPr="0033419D" w:rsidRDefault="0063777D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63777D" w:rsidRPr="0033419D" w:rsidRDefault="0063777D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Adrese</w:t>
            </w:r>
          </w:p>
          <w:p w:rsidR="0063777D" w:rsidRPr="0033419D" w:rsidRDefault="0063777D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63777D" w:rsidRPr="0033419D" w:rsidRDefault="0063777D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419D">
              <w:rPr>
                <w:rFonts w:ascii="Times New Roman" w:hAnsi="Times New Roman"/>
              </w:rPr>
              <w:t>E-mail-</w:t>
            </w:r>
            <w:proofErr w:type="spellStart"/>
            <w:r w:rsidRPr="0033419D">
              <w:rPr>
                <w:rFonts w:ascii="Times New Roman" w:hAnsi="Times New Roman"/>
              </w:rPr>
              <w:t>uri</w:t>
            </w:r>
            <w:proofErr w:type="spellEnd"/>
          </w:p>
        </w:tc>
        <w:tc>
          <w:tcPr>
            <w:tcW w:w="759" w:type="dxa"/>
          </w:tcPr>
          <w:p w:rsidR="0063777D" w:rsidRPr="0033419D" w:rsidRDefault="0063777D" w:rsidP="00E433DE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</w:rPr>
              <w:t>Perma</w:t>
            </w:r>
            <w:proofErr w:type="spellEnd"/>
            <w:r w:rsidR="00F11896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nent</w:t>
            </w:r>
            <w:proofErr w:type="spellEnd"/>
          </w:p>
        </w:tc>
        <w:tc>
          <w:tcPr>
            <w:tcW w:w="1797" w:type="dxa"/>
          </w:tcPr>
          <w:p w:rsidR="0063777D" w:rsidRPr="0033419D" w:rsidRDefault="0063777D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</w:rPr>
              <w:t>Conducerea</w:t>
            </w:r>
            <w:proofErr w:type="spellEnd"/>
            <w:r w:rsidR="00E22BFF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instituției</w:t>
            </w:r>
            <w:proofErr w:type="spellEnd"/>
          </w:p>
          <w:p w:rsidR="0063777D" w:rsidRPr="0033419D" w:rsidRDefault="0063777D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3777D" w:rsidRPr="0033419D" w:rsidRDefault="0063777D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</w:rPr>
              <w:t>Compartimen</w:t>
            </w:r>
            <w:proofErr w:type="spellEnd"/>
            <w:r w:rsidR="00E22BFF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tul</w:t>
            </w:r>
            <w:proofErr w:type="spellEnd"/>
            <w:r w:rsidRPr="0033419D">
              <w:rPr>
                <w:rFonts w:ascii="Times New Roman" w:hAnsi="Times New Roman"/>
              </w:rPr>
              <w:t xml:space="preserve"> informatic/ </w:t>
            </w:r>
            <w:proofErr w:type="spellStart"/>
            <w:r w:rsidRPr="0033419D">
              <w:rPr>
                <w:rFonts w:ascii="Times New Roman" w:hAnsi="Times New Roman"/>
              </w:rPr>
              <w:t>achiziții</w:t>
            </w:r>
            <w:proofErr w:type="spellEnd"/>
          </w:p>
        </w:tc>
        <w:tc>
          <w:tcPr>
            <w:tcW w:w="2001" w:type="dxa"/>
          </w:tcPr>
          <w:p w:rsidR="0063777D" w:rsidRPr="0033419D" w:rsidRDefault="0063777D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În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funcție de complexitatea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site-ului, se pot utiliza surse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proprii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sau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finanțări</w:t>
            </w:r>
            <w:r w:rsidR="00E22BFF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nerambursabile.</w:t>
            </w:r>
          </w:p>
          <w:p w:rsidR="0063777D" w:rsidRPr="0033419D" w:rsidRDefault="0063777D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lang w:val="es-ES"/>
              </w:rPr>
            </w:pPr>
          </w:p>
        </w:tc>
      </w:tr>
      <w:tr w:rsidR="001D7339" w:rsidRPr="0033419D" w:rsidTr="00F11896">
        <w:tc>
          <w:tcPr>
            <w:tcW w:w="2286" w:type="dxa"/>
          </w:tcPr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3.2 Asigurarea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și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îmbunătățirea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accesului la informații de interes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public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și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eficientizarea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activităților aferente</w:t>
            </w:r>
          </w:p>
        </w:tc>
        <w:tc>
          <w:tcPr>
            <w:tcW w:w="2725" w:type="dxa"/>
          </w:tcPr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Numărul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şi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tipul de informaţii de interes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public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publicate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din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proprie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iniţiativă</w:t>
            </w: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Lista cu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informaţiile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publice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din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oficiu</w:t>
            </w: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1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Rata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de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răspuns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la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solicitări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w w:val="102"/>
                <w:lang w:val="es-ES"/>
              </w:rPr>
              <w:t>de</w:t>
            </w:r>
            <w:r w:rsidR="00336C82">
              <w:rPr>
                <w:rFonts w:ascii="Times New Roman" w:hAnsi="Times New Roman"/>
                <w:w w:val="102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informaţii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spacing w:val="4"/>
                <w:lang w:val="es-ES"/>
              </w:rPr>
              <w:t>(</w:t>
            </w:r>
            <w:r w:rsidRPr="0033419D">
              <w:rPr>
                <w:rFonts w:ascii="Times New Roman" w:hAnsi="Times New Roman"/>
                <w:lang w:val="es-ES"/>
              </w:rPr>
              <w:t>număr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w w:val="102"/>
                <w:lang w:val="es-ES"/>
              </w:rPr>
              <w:t xml:space="preserve">de </w:t>
            </w:r>
            <w:r w:rsidRPr="0033419D">
              <w:rPr>
                <w:rFonts w:ascii="Times New Roman" w:hAnsi="Times New Roman"/>
                <w:lang w:val="es-ES"/>
              </w:rPr>
              <w:t>răspunsuri/număr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de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solicitări</w:t>
            </w:r>
            <w:r w:rsidRPr="0033419D">
              <w:rPr>
                <w:rFonts w:ascii="Times New Roman" w:hAnsi="Times New Roman"/>
                <w:w w:val="101"/>
                <w:lang w:val="es-ES"/>
              </w:rPr>
              <w:t>)</w:t>
            </w:r>
          </w:p>
          <w:p w:rsidR="001B30AB" w:rsidRPr="0033419D" w:rsidRDefault="001B30AB" w:rsidP="00E4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Număr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rapoarte de evaluare a implementării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Legii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nr. 544/2001</w:t>
            </w: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Număr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rapoarte de activitate ale instituției</w:t>
            </w: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Programul de audiențepentrucetățeni</w:t>
            </w: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lastRenderedPageBreak/>
              <w:t>Număr de sancţiuni dispuse pentruîncălcareaobligaţiilor de transparențădecizionalăşi  de asigurare a accesului la informații de interespublicprinpublicareaacestoradinoficiu</w:t>
            </w: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lang w:val="es-ES"/>
              </w:rPr>
            </w:pP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Rata de contestare îninstanță a deciziilorsaumăsuriloradoptate</w:t>
            </w: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1B30AB" w:rsidRPr="0033419D" w:rsidRDefault="001B30AB" w:rsidP="00E433DE">
            <w:r w:rsidRPr="0033419D">
              <w:rPr>
                <w:rFonts w:ascii="Times New Roman" w:hAnsi="Times New Roman"/>
                <w:lang w:val="es-ES"/>
              </w:rPr>
              <w:t>Rata de implementare a recomandărilorcuprinseînrapoarteleanuale</w:t>
            </w:r>
          </w:p>
        </w:tc>
        <w:tc>
          <w:tcPr>
            <w:tcW w:w="2813" w:type="dxa"/>
          </w:tcPr>
          <w:p w:rsidR="001B30AB" w:rsidRPr="0033419D" w:rsidRDefault="001B30AB" w:rsidP="00E433DE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lastRenderedPageBreak/>
              <w:t>Furnizarea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w w:val="102"/>
                <w:lang w:val="es-ES"/>
              </w:rPr>
              <w:t>cu</w:t>
            </w:r>
            <w:r w:rsidR="00336C82">
              <w:rPr>
                <w:rFonts w:ascii="Times New Roman" w:hAnsi="Times New Roman"/>
                <w:w w:val="102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întârziere</w:t>
            </w:r>
            <w:r w:rsidRPr="0033419D">
              <w:rPr>
                <w:rFonts w:ascii="Times New Roman" w:hAnsi="Times New Roman"/>
                <w:spacing w:val="6"/>
                <w:lang w:val="es-ES"/>
              </w:rPr>
              <w:t xml:space="preserve"> a informațiilor</w:t>
            </w:r>
            <w:r w:rsidR="00336C82">
              <w:rPr>
                <w:rFonts w:ascii="Times New Roman" w:hAnsi="Times New Roman"/>
                <w:spacing w:val="6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solicitate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de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către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cetăţeni</w:t>
            </w:r>
          </w:p>
          <w:p w:rsidR="001B30AB" w:rsidRPr="0033419D" w:rsidRDefault="001B30AB" w:rsidP="00E433DE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1B30AB" w:rsidRPr="0033419D" w:rsidRDefault="001B30AB" w:rsidP="00E433DE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Neaplicarea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sancțiunilor disciplinare pentru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nerespectarea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obligațiilor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legale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privind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accesul la informații de interes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public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și a celor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privind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transparența</w:t>
            </w: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235" w:type="dxa"/>
          </w:tcPr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Pagina de internet a instituției</w:t>
            </w: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Statistica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furnizată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în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procesul de autoevaluare a măsurilor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preventive</w:t>
            </w: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Rapoarte de evaluarea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implementării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Legii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nr. 544/2001</w:t>
            </w: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 xml:space="preserve">Rapoarte de activitate ale </w:t>
            </w:r>
            <w:r w:rsidRPr="0033419D">
              <w:rPr>
                <w:rFonts w:ascii="Times New Roman" w:hAnsi="Times New Roman"/>
                <w:lang w:val="es-ES"/>
              </w:rPr>
              <w:lastRenderedPageBreak/>
              <w:t>instituției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publicate anual</w:t>
            </w: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Raport evaluare a cadrului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legislativ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și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instituțional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privind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transparența (parte a sistemului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misiuni tematice din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cadrul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sistemului de monitorizare SNA)</w:t>
            </w: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</w:rPr>
              <w:t>Rapoarte</w:t>
            </w:r>
            <w:proofErr w:type="spellEnd"/>
            <w:r w:rsidRPr="0033419D">
              <w:rPr>
                <w:rFonts w:ascii="Times New Roman" w:hAnsi="Times New Roman"/>
              </w:rPr>
              <w:t xml:space="preserve"> de audit</w:t>
            </w: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B30AB" w:rsidRPr="0033419D" w:rsidRDefault="001B30AB" w:rsidP="00E433DE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</w:rPr>
              <w:t>Hotărâri</w:t>
            </w:r>
            <w:proofErr w:type="spellEnd"/>
            <w:r w:rsidR="00336C82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judecătorești</w:t>
            </w:r>
            <w:proofErr w:type="spellEnd"/>
          </w:p>
        </w:tc>
        <w:tc>
          <w:tcPr>
            <w:tcW w:w="759" w:type="dxa"/>
          </w:tcPr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</w:rPr>
              <w:lastRenderedPageBreak/>
              <w:t>Perma</w:t>
            </w:r>
            <w:proofErr w:type="spellEnd"/>
            <w:r w:rsidR="00F11896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nent</w:t>
            </w:r>
            <w:proofErr w:type="spellEnd"/>
          </w:p>
        </w:tc>
        <w:tc>
          <w:tcPr>
            <w:tcW w:w="1797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Conducereainstituției</w:t>
            </w:r>
          </w:p>
          <w:p w:rsidR="001B30AB" w:rsidRPr="0033419D" w:rsidRDefault="001B30AB" w:rsidP="00E433D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1B30AB" w:rsidRPr="0033419D" w:rsidRDefault="001B30AB" w:rsidP="00E433D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Responsabil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desemnat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pentru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aplicarea</w:t>
            </w:r>
            <w:r w:rsidR="00336C82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Legii nr.544/2001</w:t>
            </w: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001" w:type="dxa"/>
          </w:tcPr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419D">
              <w:rPr>
                <w:rFonts w:ascii="Times New Roman" w:hAnsi="Times New Roman"/>
              </w:rPr>
              <w:t xml:space="preserve">Nu </w:t>
            </w:r>
            <w:proofErr w:type="spellStart"/>
            <w:r w:rsidRPr="0033419D">
              <w:rPr>
                <w:rFonts w:ascii="Times New Roman" w:hAnsi="Times New Roman"/>
              </w:rPr>
              <w:t>estecazul</w:t>
            </w:r>
            <w:proofErr w:type="spellEnd"/>
            <w:r w:rsidRPr="0033419D">
              <w:rPr>
                <w:rFonts w:ascii="Times New Roman" w:hAnsi="Times New Roman"/>
              </w:rPr>
              <w:t>.</w:t>
            </w:r>
          </w:p>
        </w:tc>
      </w:tr>
      <w:tr w:rsidR="001D7339" w:rsidRPr="0033419D" w:rsidTr="00F11896">
        <w:tc>
          <w:tcPr>
            <w:tcW w:w="2286" w:type="dxa"/>
          </w:tcPr>
          <w:p w:rsidR="001B30AB" w:rsidRPr="0033419D" w:rsidRDefault="001B30AB" w:rsidP="00E433DE">
            <w:pPr>
              <w:pStyle w:val="Listparagraf"/>
              <w:spacing w:after="0" w:line="240" w:lineRule="auto"/>
              <w:ind w:left="0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3.3 Asigurarea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respectării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prevederilor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legale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în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ceea ce privește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transparenţa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procesului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decizional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şi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legislativ</w:t>
            </w:r>
          </w:p>
        </w:tc>
        <w:tc>
          <w:tcPr>
            <w:tcW w:w="2725" w:type="dxa"/>
          </w:tcPr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Număr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proiecte de acte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normative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postate pe site-ulinstituției</w:t>
            </w: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Număr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consultări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publice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organizate</w:t>
            </w: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Număr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propuneri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primite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din partea publicului</w:t>
            </w: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Număr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rapoarte de evaluare a implementării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Legii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nr. 52/2003 publicate</w:t>
            </w: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1B30AB" w:rsidRPr="0033419D" w:rsidRDefault="001B30AB" w:rsidP="00E43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Numărul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şi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 xml:space="preserve">tipul de sancţiuni dispuse </w:t>
            </w:r>
            <w:r w:rsidRPr="0033419D">
              <w:rPr>
                <w:rFonts w:ascii="Times New Roman" w:hAnsi="Times New Roman"/>
                <w:lang w:val="es-ES"/>
              </w:rPr>
              <w:lastRenderedPageBreak/>
              <w:t>pentru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încălcarea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obligaţiilor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prevăzute de Legeanr. 52/2003</w:t>
            </w:r>
          </w:p>
        </w:tc>
        <w:tc>
          <w:tcPr>
            <w:tcW w:w="2813" w:type="dxa"/>
          </w:tcPr>
          <w:p w:rsidR="001B30AB" w:rsidRPr="0033419D" w:rsidRDefault="001B30AB" w:rsidP="00E433DE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lastRenderedPageBreak/>
              <w:t>Furnizarea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w w:val="102"/>
                <w:lang w:val="es-ES"/>
              </w:rPr>
              <w:t>cu</w:t>
            </w:r>
            <w:r w:rsidR="00A76533">
              <w:rPr>
                <w:rFonts w:ascii="Times New Roman" w:hAnsi="Times New Roman"/>
                <w:w w:val="102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întârziere</w:t>
            </w:r>
            <w:r w:rsidRPr="0033419D">
              <w:rPr>
                <w:rFonts w:ascii="Times New Roman" w:hAnsi="Times New Roman"/>
                <w:spacing w:val="6"/>
                <w:lang w:val="es-ES"/>
              </w:rPr>
              <w:t xml:space="preserve"> a informațiilor</w:t>
            </w:r>
            <w:r w:rsidR="00945271">
              <w:rPr>
                <w:rFonts w:ascii="Times New Roman" w:hAnsi="Times New Roman"/>
                <w:spacing w:val="6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solicitate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de</w:t>
            </w:r>
            <w:r w:rsidR="00945271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către</w:t>
            </w:r>
            <w:r w:rsidR="00945271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cetăţeni</w:t>
            </w:r>
          </w:p>
          <w:p w:rsidR="001B30AB" w:rsidRPr="0033419D" w:rsidRDefault="001B30AB" w:rsidP="00E433DE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1B30AB" w:rsidRPr="0033419D" w:rsidRDefault="001B30AB" w:rsidP="00E433DE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Neaplicarea</w:t>
            </w:r>
            <w:r w:rsidR="00945271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sancțiunilor disciplinare pentru</w:t>
            </w:r>
            <w:r w:rsidR="00945271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nerespectarea</w:t>
            </w:r>
            <w:r w:rsidR="00945271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obligațiilor</w:t>
            </w:r>
            <w:r w:rsidR="00945271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legale</w:t>
            </w:r>
            <w:r w:rsidR="00945271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privind</w:t>
            </w:r>
            <w:r w:rsidR="00945271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accesul la informații de interes</w:t>
            </w:r>
            <w:r w:rsidR="00945271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public</w:t>
            </w:r>
            <w:r w:rsidR="00945271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și a celor</w:t>
            </w:r>
            <w:r w:rsidR="00945271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privind</w:t>
            </w:r>
            <w:r w:rsidR="00945271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lastRenderedPageBreak/>
              <w:t>transparența</w:t>
            </w: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</w:p>
        </w:tc>
        <w:tc>
          <w:tcPr>
            <w:tcW w:w="2235" w:type="dxa"/>
          </w:tcPr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lastRenderedPageBreak/>
              <w:t>Pagina de internet a instituției</w:t>
            </w: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Statistica</w:t>
            </w:r>
            <w:r w:rsidR="00945271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furnizată</w:t>
            </w:r>
            <w:r w:rsidR="00945271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în</w:t>
            </w:r>
            <w:r w:rsidR="00945271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 xml:space="preserve">procesul de autoevaluare </w:t>
            </w: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Rapoarte</w:t>
            </w:r>
            <w:r w:rsidRPr="0033419D">
              <w:rPr>
                <w:rFonts w:ascii="Times New Roman" w:hAnsi="Times New Roman"/>
                <w:spacing w:val="39"/>
                <w:lang w:val="es-ES"/>
              </w:rPr>
              <w:t xml:space="preserve"> de </w:t>
            </w:r>
            <w:r w:rsidRPr="0033419D">
              <w:rPr>
                <w:rFonts w:ascii="Times New Roman" w:hAnsi="Times New Roman"/>
                <w:lang w:val="es-ES"/>
              </w:rPr>
              <w:t>evaluarea</w:t>
            </w:r>
            <w:r w:rsidR="00945271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implementării</w:t>
            </w:r>
            <w:r w:rsidR="00945271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 xml:space="preserve">Legii </w:t>
            </w:r>
            <w:r w:rsidRPr="0033419D">
              <w:rPr>
                <w:rFonts w:ascii="Times New Roman" w:hAnsi="Times New Roman"/>
                <w:lang w:val="es-ES"/>
              </w:rPr>
              <w:lastRenderedPageBreak/>
              <w:t>nr.52/2003</w:t>
            </w: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419D">
              <w:rPr>
                <w:rFonts w:ascii="Times New Roman" w:hAnsi="Times New Roman"/>
              </w:rPr>
              <w:t xml:space="preserve">Minute ale </w:t>
            </w:r>
            <w:proofErr w:type="spellStart"/>
            <w:r w:rsidRPr="0033419D">
              <w:rPr>
                <w:rFonts w:ascii="Times New Roman" w:hAnsi="Times New Roman"/>
              </w:rPr>
              <w:t>ședințelor</w:t>
            </w:r>
            <w:proofErr w:type="spellEnd"/>
            <w:r w:rsidRPr="0033419D">
              <w:rPr>
                <w:rFonts w:ascii="Times New Roman" w:hAnsi="Times New Roman"/>
              </w:rPr>
              <w:t xml:space="preserve"> de </w:t>
            </w:r>
            <w:proofErr w:type="spellStart"/>
            <w:r w:rsidRPr="0033419D">
              <w:rPr>
                <w:rFonts w:ascii="Times New Roman" w:hAnsi="Times New Roman"/>
              </w:rPr>
              <w:t>consultare</w:t>
            </w:r>
            <w:proofErr w:type="spellEnd"/>
            <w:r w:rsidR="00945271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organizate</w:t>
            </w:r>
            <w:proofErr w:type="spellEnd"/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9" w:type="dxa"/>
          </w:tcPr>
          <w:p w:rsidR="001B30AB" w:rsidRPr="0033419D" w:rsidRDefault="001B30AB" w:rsidP="00E433D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</w:rPr>
              <w:lastRenderedPageBreak/>
              <w:t>Perma</w:t>
            </w:r>
            <w:proofErr w:type="spellEnd"/>
            <w:r w:rsidR="00F11896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nent</w:t>
            </w:r>
            <w:proofErr w:type="spellEnd"/>
          </w:p>
        </w:tc>
        <w:tc>
          <w:tcPr>
            <w:tcW w:w="1797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Conducerea</w:t>
            </w:r>
            <w:r w:rsidR="00945271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instituției</w:t>
            </w:r>
          </w:p>
          <w:p w:rsidR="001B30AB" w:rsidRPr="0033419D" w:rsidRDefault="001B30AB" w:rsidP="00E433D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1B30AB" w:rsidRPr="0033419D" w:rsidRDefault="001B30AB" w:rsidP="00E433D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Responsabil</w:t>
            </w:r>
            <w:r w:rsidR="00945271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desemnat</w:t>
            </w:r>
            <w:r w:rsidR="00945271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pentru</w:t>
            </w:r>
            <w:r w:rsidR="00945271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aplicarea</w:t>
            </w:r>
            <w:r w:rsidR="00945271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Legii nr.52/2003</w:t>
            </w: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001" w:type="dxa"/>
          </w:tcPr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419D">
              <w:rPr>
                <w:rFonts w:ascii="Times New Roman" w:hAnsi="Times New Roman"/>
              </w:rPr>
              <w:t xml:space="preserve">Nu </w:t>
            </w:r>
            <w:proofErr w:type="spellStart"/>
            <w:r w:rsidRPr="0033419D">
              <w:rPr>
                <w:rFonts w:ascii="Times New Roman" w:hAnsi="Times New Roman"/>
              </w:rPr>
              <w:t>estecazul</w:t>
            </w:r>
            <w:proofErr w:type="spellEnd"/>
            <w:r w:rsidRPr="0033419D">
              <w:rPr>
                <w:rFonts w:ascii="Times New Roman" w:hAnsi="Times New Roman"/>
              </w:rPr>
              <w:t>.</w:t>
            </w:r>
          </w:p>
        </w:tc>
      </w:tr>
      <w:tr w:rsidR="001D7339" w:rsidRPr="0033419D" w:rsidTr="00F11896">
        <w:tc>
          <w:tcPr>
            <w:tcW w:w="2286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 xml:space="preserve">3.4 Publicarea informațiilor de interes public în format deschis </w:t>
            </w:r>
          </w:p>
        </w:tc>
        <w:tc>
          <w:tcPr>
            <w:tcW w:w="2725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Nr. de seturi de date publicate în format de</w:t>
            </w:r>
            <w:r w:rsidR="00A76533">
              <w:rPr>
                <w:rFonts w:ascii="Times New Roman" w:hAnsi="Times New Roman"/>
                <w:lang w:val="ro-RO"/>
              </w:rPr>
              <w:t>1</w:t>
            </w:r>
            <w:r w:rsidRPr="0033419D">
              <w:rPr>
                <w:rFonts w:ascii="Times New Roman" w:hAnsi="Times New Roman"/>
                <w:lang w:val="ro-RO"/>
              </w:rPr>
              <w:t>schis.</w:t>
            </w:r>
            <w:r w:rsidRPr="0033419D">
              <w:rPr>
                <w:rStyle w:val="Referinnotdesubsol"/>
                <w:rFonts w:ascii="Times New Roman" w:hAnsi="Times New Roman"/>
                <w:lang w:val="ro-RO"/>
              </w:rPr>
              <w:footnoteReference w:id="3"/>
            </w:r>
          </w:p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813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Nealocarea resurselor umane și financiare.</w:t>
            </w:r>
          </w:p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Lipsa interesului pentru publicarea informațiilor în format deschis</w:t>
            </w:r>
          </w:p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Inexistența unei pagini web a instituției</w:t>
            </w:r>
          </w:p>
        </w:tc>
        <w:tc>
          <w:tcPr>
            <w:tcW w:w="2235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Pagina web a instituției</w:t>
            </w:r>
          </w:p>
        </w:tc>
        <w:tc>
          <w:tcPr>
            <w:tcW w:w="759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proofErr w:type="spellStart"/>
            <w:r w:rsidRPr="0033419D">
              <w:rPr>
                <w:rFonts w:ascii="Times New Roman" w:hAnsi="Times New Roman"/>
                <w:lang w:val="ro-RO"/>
              </w:rPr>
              <w:t>Perma</w:t>
            </w:r>
            <w:proofErr w:type="spellEnd"/>
            <w:r w:rsidR="00F11896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  <w:lang w:val="ro-RO"/>
              </w:rPr>
              <w:t>nent</w:t>
            </w:r>
            <w:proofErr w:type="spellEnd"/>
          </w:p>
        </w:tc>
        <w:tc>
          <w:tcPr>
            <w:tcW w:w="1797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Conducerea instituției, persoanele responsabile desemnate</w:t>
            </w:r>
          </w:p>
        </w:tc>
        <w:tc>
          <w:tcPr>
            <w:tcW w:w="2001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Nu este cazul.</w:t>
            </w:r>
          </w:p>
        </w:tc>
      </w:tr>
      <w:tr w:rsidR="001D7339" w:rsidRPr="0033419D" w:rsidTr="00F11896">
        <w:tc>
          <w:tcPr>
            <w:tcW w:w="2286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3.5 Publicarea informațiilor de interes public conform standardului general din  Anexa 4 și Anexa 5</w:t>
            </w:r>
            <w:r w:rsidRPr="0033419D">
              <w:rPr>
                <w:rStyle w:val="Referinnotdesubsol"/>
                <w:rFonts w:ascii="Times New Roman" w:hAnsi="Times New Roman"/>
                <w:lang w:val="ro-RO"/>
              </w:rPr>
              <w:footnoteReference w:id="4"/>
            </w:r>
            <w:r w:rsidRPr="0033419D">
              <w:rPr>
                <w:rFonts w:ascii="Times New Roman" w:hAnsi="Times New Roman"/>
                <w:lang w:val="ro-RO"/>
              </w:rPr>
              <w:t xml:space="preserve"> la SNA</w:t>
            </w:r>
          </w:p>
        </w:tc>
        <w:tc>
          <w:tcPr>
            <w:tcW w:w="2725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 xml:space="preserve">Nr. de informații publicate </w:t>
            </w:r>
          </w:p>
        </w:tc>
        <w:tc>
          <w:tcPr>
            <w:tcW w:w="2813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Lipsa resurselor financiare și umane</w:t>
            </w:r>
          </w:p>
        </w:tc>
        <w:tc>
          <w:tcPr>
            <w:tcW w:w="2235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Pagina web a instituției</w:t>
            </w:r>
          </w:p>
        </w:tc>
        <w:tc>
          <w:tcPr>
            <w:tcW w:w="759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proofErr w:type="spellStart"/>
            <w:r w:rsidRPr="0033419D">
              <w:rPr>
                <w:rFonts w:ascii="Times New Roman" w:hAnsi="Times New Roman"/>
                <w:lang w:val="ro-RO"/>
              </w:rPr>
              <w:t>Perma</w:t>
            </w:r>
            <w:proofErr w:type="spellEnd"/>
            <w:r w:rsidR="00F11896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  <w:lang w:val="ro-RO"/>
              </w:rPr>
              <w:t>nent</w:t>
            </w:r>
            <w:proofErr w:type="spellEnd"/>
          </w:p>
        </w:tc>
        <w:tc>
          <w:tcPr>
            <w:tcW w:w="1797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Conducerea instituției, persoanele responsabile desemnate</w:t>
            </w:r>
          </w:p>
        </w:tc>
        <w:tc>
          <w:tcPr>
            <w:tcW w:w="2001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Nu este cazul.</w:t>
            </w:r>
          </w:p>
        </w:tc>
      </w:tr>
      <w:tr w:rsidR="001D7339" w:rsidRPr="0033419D" w:rsidTr="00F11896">
        <w:tc>
          <w:tcPr>
            <w:tcW w:w="2286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3.6 Publicarea în format deschis a indicatorilor economici și de performanță (inclusiv a bugetelor și subvențiilor primite de la autorități publice) pentru întreprinderile la care statul este acționar prin structuri ale administrației publice locale</w:t>
            </w:r>
            <w:r w:rsidRPr="0033419D">
              <w:rPr>
                <w:rStyle w:val="Referinnotdesubsol"/>
                <w:rFonts w:ascii="Times New Roman" w:hAnsi="Times New Roman"/>
                <w:lang w:val="ro-RO"/>
              </w:rPr>
              <w:footnoteReference w:id="5"/>
            </w:r>
          </w:p>
        </w:tc>
        <w:tc>
          <w:tcPr>
            <w:tcW w:w="2725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Informații publicate în format deschis care să cuprindă următoarele date:</w:t>
            </w:r>
          </w:p>
          <w:p w:rsidR="001B30AB" w:rsidRPr="0033419D" w:rsidRDefault="001B30AB" w:rsidP="00E433D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Lista întreprinderilor la care statul este acționar prin structuri ale administrației publice locale;</w:t>
            </w:r>
          </w:p>
          <w:p w:rsidR="001B30AB" w:rsidRPr="0033419D" w:rsidRDefault="001B30AB" w:rsidP="00E433D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Datele financiare ale întreprinderii;</w:t>
            </w:r>
          </w:p>
          <w:p w:rsidR="001B30AB" w:rsidRPr="0033419D" w:rsidRDefault="001B30AB" w:rsidP="00E433D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Indicatorii de performanță;</w:t>
            </w:r>
          </w:p>
          <w:p w:rsidR="001B30AB" w:rsidRPr="0033419D" w:rsidRDefault="001B30AB" w:rsidP="00E433D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Contractul de mandat;</w:t>
            </w:r>
          </w:p>
          <w:p w:rsidR="001B30AB" w:rsidRPr="0033419D" w:rsidRDefault="001B30AB" w:rsidP="00E433D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Subvențiile primite.</w:t>
            </w:r>
          </w:p>
        </w:tc>
        <w:tc>
          <w:tcPr>
            <w:tcW w:w="2813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Lipsa informațiilor cu privire la întreprinderi;</w:t>
            </w:r>
          </w:p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Lipsa resurselor/ resurse insuficiente pentru realizarea acestora.</w:t>
            </w:r>
          </w:p>
        </w:tc>
        <w:tc>
          <w:tcPr>
            <w:tcW w:w="2235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 xml:space="preserve">Pagina web a instituției </w:t>
            </w:r>
          </w:p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59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proofErr w:type="spellStart"/>
            <w:r w:rsidRPr="0033419D">
              <w:rPr>
                <w:rFonts w:ascii="Times New Roman" w:hAnsi="Times New Roman"/>
                <w:lang w:val="ro-RO"/>
              </w:rPr>
              <w:t>Perma</w:t>
            </w:r>
            <w:proofErr w:type="spellEnd"/>
            <w:r w:rsidR="00F11896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  <w:lang w:val="ro-RO"/>
              </w:rPr>
              <w:t>nent</w:t>
            </w:r>
            <w:proofErr w:type="spellEnd"/>
          </w:p>
        </w:tc>
        <w:tc>
          <w:tcPr>
            <w:tcW w:w="1797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Conducerea instituției, persoanele responsabile desemnate</w:t>
            </w:r>
          </w:p>
        </w:tc>
        <w:tc>
          <w:tcPr>
            <w:tcW w:w="2001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Nu este cazul.</w:t>
            </w:r>
          </w:p>
        </w:tc>
      </w:tr>
      <w:tr w:rsidR="001D7339" w:rsidRPr="0033419D" w:rsidTr="00F11896">
        <w:tc>
          <w:tcPr>
            <w:tcW w:w="2286" w:type="dxa"/>
          </w:tcPr>
          <w:p w:rsidR="001B30AB" w:rsidRPr="0033419D" w:rsidRDefault="001B30AB" w:rsidP="00E433DE">
            <w:pPr>
              <w:pStyle w:val="Textcomentariu"/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3419D">
              <w:rPr>
                <w:rFonts w:ascii="Times New Roman" w:hAnsi="Times New Roman"/>
                <w:sz w:val="22"/>
                <w:szCs w:val="22"/>
                <w:lang w:val="es-ES"/>
              </w:rPr>
              <w:lastRenderedPageBreak/>
              <w:t>3.7 Realizarea pe pagina de internet a instituției a unei</w:t>
            </w:r>
            <w:r w:rsidR="00A76533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sz w:val="22"/>
                <w:szCs w:val="22"/>
                <w:lang w:val="es-ES"/>
              </w:rPr>
              <w:t>secțiuni</w:t>
            </w:r>
            <w:r w:rsidR="00A76533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sz w:val="22"/>
                <w:szCs w:val="22"/>
                <w:lang w:val="es-ES"/>
              </w:rPr>
              <w:t>cu tema achiziții</w:t>
            </w:r>
            <w:r w:rsidR="00A76533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sz w:val="22"/>
                <w:szCs w:val="22"/>
                <w:lang w:val="es-ES"/>
              </w:rPr>
              <w:t>publice</w:t>
            </w:r>
            <w:r w:rsidR="00A76533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sz w:val="22"/>
                <w:szCs w:val="22"/>
                <w:lang w:val="es-ES"/>
              </w:rPr>
              <w:t>unde</w:t>
            </w:r>
            <w:r w:rsidR="00A76533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sz w:val="22"/>
                <w:szCs w:val="22"/>
                <w:lang w:val="es-ES"/>
              </w:rPr>
              <w:t>vor fi publicate</w:t>
            </w:r>
            <w:r w:rsidR="00A76533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sz w:val="22"/>
                <w:szCs w:val="22"/>
                <w:lang w:val="es-ES"/>
              </w:rPr>
              <w:t>toate</w:t>
            </w:r>
            <w:r w:rsidR="00A76533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sz w:val="22"/>
                <w:szCs w:val="22"/>
                <w:lang w:val="es-ES"/>
              </w:rPr>
              <w:t>procedurile de achiziție</w:t>
            </w:r>
            <w:r w:rsidR="00A76533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sz w:val="22"/>
                <w:szCs w:val="22"/>
                <w:lang w:val="es-ES"/>
              </w:rPr>
              <w:t>publică</w:t>
            </w:r>
            <w:r w:rsidR="00A76533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sz w:val="22"/>
                <w:szCs w:val="22"/>
                <w:lang w:val="es-ES"/>
              </w:rPr>
              <w:t>și</w:t>
            </w:r>
            <w:r w:rsidR="00A76533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sz w:val="22"/>
                <w:szCs w:val="22"/>
                <w:lang w:val="es-ES"/>
              </w:rPr>
              <w:t>contractele</w:t>
            </w:r>
            <w:r w:rsidR="00A76533">
              <w:rPr>
                <w:rFonts w:ascii="Times New Roman" w:hAnsi="Times New Roman"/>
                <w:sz w:val="22"/>
                <w:szCs w:val="22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sz w:val="22"/>
                <w:szCs w:val="22"/>
                <w:lang w:val="es-ES"/>
              </w:rPr>
              <w:t>încheiate</w:t>
            </w:r>
          </w:p>
        </w:tc>
        <w:tc>
          <w:tcPr>
            <w:tcW w:w="2725" w:type="dxa"/>
          </w:tcPr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Număr de documente în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domeniu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publicate</w:t>
            </w: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Pagina de internet actualizată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periodic</w:t>
            </w:r>
          </w:p>
        </w:tc>
        <w:tc>
          <w:tcPr>
            <w:tcW w:w="2813" w:type="dxa"/>
          </w:tcPr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</w:rPr>
              <w:t>Întârzieri</w:t>
            </w:r>
            <w:proofErr w:type="spellEnd"/>
            <w:r w:rsidR="00A76533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în</w:t>
            </w:r>
            <w:proofErr w:type="spellEnd"/>
            <w:r w:rsidR="00A76533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publicarea</w:t>
            </w:r>
            <w:proofErr w:type="spellEnd"/>
            <w:r w:rsidR="00A76533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documentelor</w:t>
            </w:r>
            <w:proofErr w:type="spellEnd"/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35" w:type="dxa"/>
          </w:tcPr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Secțiune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realizată - Pagina de internet a instituției</w:t>
            </w: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</w:rPr>
              <w:t>Documente</w:t>
            </w:r>
            <w:proofErr w:type="spellEnd"/>
            <w:r w:rsidR="00A76533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în</w:t>
            </w:r>
            <w:proofErr w:type="spellEnd"/>
            <w:r w:rsidR="00A76533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domeniu</w:t>
            </w:r>
            <w:proofErr w:type="spellEnd"/>
            <w:r w:rsidR="00A76533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publicate</w:t>
            </w:r>
            <w:proofErr w:type="spellEnd"/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9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proofErr w:type="spellStart"/>
            <w:r w:rsidRPr="0033419D">
              <w:rPr>
                <w:rFonts w:ascii="Times New Roman" w:hAnsi="Times New Roman"/>
                <w:lang w:val="ro-RO"/>
              </w:rPr>
              <w:t>Perma</w:t>
            </w:r>
            <w:proofErr w:type="spellEnd"/>
            <w:r w:rsidR="00F11896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  <w:lang w:val="ro-RO"/>
              </w:rPr>
              <w:t>nent</w:t>
            </w:r>
            <w:proofErr w:type="spellEnd"/>
          </w:p>
        </w:tc>
        <w:tc>
          <w:tcPr>
            <w:tcW w:w="1797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ro-RO"/>
              </w:rPr>
              <w:t>Conducerea instituției, persoanele responsabile desemnate</w:t>
            </w:r>
          </w:p>
        </w:tc>
        <w:tc>
          <w:tcPr>
            <w:tcW w:w="2001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</w:rPr>
            </w:pPr>
            <w:r w:rsidRPr="0033419D">
              <w:rPr>
                <w:rFonts w:ascii="Times New Roman" w:hAnsi="Times New Roman"/>
                <w:lang w:val="ro-RO"/>
              </w:rPr>
              <w:t>Nu este cazul.</w:t>
            </w:r>
          </w:p>
        </w:tc>
      </w:tr>
      <w:tr w:rsidR="001D7339" w:rsidRPr="0033419D" w:rsidTr="00F11896">
        <w:tc>
          <w:tcPr>
            <w:tcW w:w="2286" w:type="dxa"/>
          </w:tcPr>
          <w:p w:rsidR="001B30AB" w:rsidRPr="0033419D" w:rsidRDefault="001B30AB" w:rsidP="00E433DE">
            <w:pPr>
              <w:spacing w:after="0" w:line="240" w:lineRule="auto"/>
              <w:rPr>
                <w:rStyle w:val="FontStyle35"/>
                <w:rFonts w:ascii="Times New Roman" w:hAnsi="Times New Roman"/>
                <w:sz w:val="22"/>
                <w:szCs w:val="22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3.8 Organizarea de întâlniri/ dezbateri/ consultări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cu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reprezentanţii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comunităţii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locale/ cetăţenii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cu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privire la prioritățile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comunității</w:t>
            </w:r>
          </w:p>
        </w:tc>
        <w:tc>
          <w:tcPr>
            <w:tcW w:w="2725" w:type="dxa"/>
          </w:tcPr>
          <w:p w:rsidR="001B30AB" w:rsidRPr="0033419D" w:rsidRDefault="001B30AB" w:rsidP="00E433DE">
            <w:pPr>
              <w:tabs>
                <w:tab w:val="left" w:pos="12735"/>
              </w:tabs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813" w:type="dxa"/>
          </w:tcPr>
          <w:p w:rsidR="001B30AB" w:rsidRPr="0033419D" w:rsidRDefault="001B30AB" w:rsidP="00E433DE">
            <w:pPr>
              <w:tabs>
                <w:tab w:val="left" w:pos="12735"/>
              </w:tabs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Nealocarea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resurselor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necesare</w:t>
            </w:r>
          </w:p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1B30AB" w:rsidRPr="0033419D" w:rsidRDefault="001B30AB" w:rsidP="00E433DE">
            <w:pPr>
              <w:tabs>
                <w:tab w:val="left" w:pos="12735"/>
              </w:tabs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Lipsa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interesului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pentru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dialogul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cu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reprezentanţii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comunităţii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locale/ cetăţenii</w:t>
            </w:r>
          </w:p>
        </w:tc>
        <w:tc>
          <w:tcPr>
            <w:tcW w:w="2235" w:type="dxa"/>
          </w:tcPr>
          <w:p w:rsidR="001B30AB" w:rsidRPr="0033419D" w:rsidRDefault="001B30AB" w:rsidP="00E433DE">
            <w:pPr>
              <w:tabs>
                <w:tab w:val="left" w:pos="12735"/>
              </w:tabs>
              <w:spacing w:after="0" w:line="240" w:lineRule="auto"/>
              <w:rPr>
                <w:rFonts w:ascii="Times New Roman" w:hAnsi="Times New Roman"/>
              </w:rPr>
            </w:pPr>
            <w:r w:rsidRPr="0033419D">
              <w:rPr>
                <w:rFonts w:ascii="Times New Roman" w:hAnsi="Times New Roman"/>
              </w:rPr>
              <w:t>Site-ul</w:t>
            </w:r>
            <w:r w:rsidR="00A76533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instituției</w:t>
            </w:r>
            <w:proofErr w:type="spellEnd"/>
          </w:p>
          <w:p w:rsidR="001B30AB" w:rsidRPr="0033419D" w:rsidRDefault="001B30AB" w:rsidP="00E433DE">
            <w:pPr>
              <w:tabs>
                <w:tab w:val="left" w:pos="12735"/>
              </w:tabs>
              <w:spacing w:after="0" w:line="240" w:lineRule="auto"/>
              <w:rPr>
                <w:rFonts w:ascii="Times New Roman" w:hAnsi="Times New Roman"/>
              </w:rPr>
            </w:pPr>
            <w:r w:rsidRPr="0033419D">
              <w:rPr>
                <w:rFonts w:ascii="Times New Roman" w:hAnsi="Times New Roman"/>
              </w:rPr>
              <w:t xml:space="preserve">Minute </w:t>
            </w:r>
          </w:p>
          <w:p w:rsidR="001B30AB" w:rsidRPr="0033419D" w:rsidRDefault="001B30AB" w:rsidP="00E433DE">
            <w:pPr>
              <w:tabs>
                <w:tab w:val="left" w:pos="1273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</w:rPr>
              <w:t>Rapoarte</w:t>
            </w:r>
            <w:proofErr w:type="spellEnd"/>
            <w:r w:rsidR="00A76533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activitate</w:t>
            </w:r>
            <w:proofErr w:type="spellEnd"/>
          </w:p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9" w:type="dxa"/>
          </w:tcPr>
          <w:p w:rsidR="001B30AB" w:rsidRPr="0033419D" w:rsidRDefault="001B30AB" w:rsidP="00E433DE">
            <w:pPr>
              <w:tabs>
                <w:tab w:val="left" w:pos="1273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</w:rPr>
              <w:t>Perma</w:t>
            </w:r>
            <w:proofErr w:type="spellEnd"/>
            <w:r w:rsidR="00F11896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nent</w:t>
            </w:r>
            <w:proofErr w:type="spellEnd"/>
            <w:r w:rsidRPr="003341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7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</w:rPr>
              <w:t>Conducerea</w:t>
            </w:r>
            <w:proofErr w:type="spellEnd"/>
            <w:r w:rsidR="00A76533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instituţiei</w:t>
            </w:r>
            <w:proofErr w:type="spellEnd"/>
          </w:p>
        </w:tc>
        <w:tc>
          <w:tcPr>
            <w:tcW w:w="2001" w:type="dxa"/>
          </w:tcPr>
          <w:p w:rsidR="001B30AB" w:rsidRPr="0033419D" w:rsidRDefault="001B30AB" w:rsidP="00E433DE">
            <w:pPr>
              <w:tabs>
                <w:tab w:val="left" w:pos="12735"/>
              </w:tabs>
              <w:spacing w:after="0" w:line="240" w:lineRule="auto"/>
              <w:rPr>
                <w:rFonts w:ascii="Times New Roman" w:hAnsi="Times New Roman"/>
              </w:rPr>
            </w:pPr>
            <w:r w:rsidRPr="0033419D">
              <w:rPr>
                <w:rFonts w:ascii="Times New Roman" w:hAnsi="Times New Roman"/>
              </w:rPr>
              <w:t xml:space="preserve">Nu </w:t>
            </w:r>
            <w:proofErr w:type="spellStart"/>
            <w:r w:rsidRPr="0033419D">
              <w:rPr>
                <w:rFonts w:ascii="Times New Roman" w:hAnsi="Times New Roman"/>
              </w:rPr>
              <w:t>estecazul</w:t>
            </w:r>
            <w:proofErr w:type="spellEnd"/>
            <w:r w:rsidRPr="0033419D">
              <w:rPr>
                <w:rFonts w:ascii="Times New Roman" w:hAnsi="Times New Roman"/>
              </w:rPr>
              <w:t>.</w:t>
            </w:r>
          </w:p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7339" w:rsidRPr="0033419D" w:rsidTr="00F11896">
        <w:tc>
          <w:tcPr>
            <w:tcW w:w="2286" w:type="dxa"/>
          </w:tcPr>
          <w:p w:rsidR="001B30AB" w:rsidRPr="0033419D" w:rsidRDefault="001B30AB" w:rsidP="00E433DE">
            <w:pPr>
              <w:pStyle w:val="Textcomentariu"/>
              <w:spacing w:after="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33419D">
              <w:rPr>
                <w:rFonts w:ascii="Times New Roman" w:hAnsi="Times New Roman"/>
                <w:sz w:val="22"/>
                <w:szCs w:val="22"/>
                <w:lang w:val="es-ES"/>
              </w:rPr>
              <w:t>3.9 Publicarea pe pagina web a instituției/ presa locală a anunțurilorprivindconcursurile/ examenele de recrutareși de promovare</w:t>
            </w:r>
          </w:p>
        </w:tc>
        <w:tc>
          <w:tcPr>
            <w:tcW w:w="2725" w:type="dxa"/>
          </w:tcPr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</w:rPr>
              <w:t>Număr</w:t>
            </w:r>
            <w:proofErr w:type="spellEnd"/>
            <w:r w:rsidRPr="0033419D">
              <w:rPr>
                <w:rFonts w:ascii="Times New Roman" w:hAnsi="Times New Roman"/>
              </w:rPr>
              <w:t xml:space="preserve"> de </w:t>
            </w:r>
            <w:proofErr w:type="spellStart"/>
            <w:r w:rsidRPr="0033419D">
              <w:rPr>
                <w:rFonts w:ascii="Times New Roman" w:hAnsi="Times New Roman"/>
              </w:rPr>
              <w:t>anunțuri</w:t>
            </w:r>
            <w:proofErr w:type="spellEnd"/>
            <w:r w:rsidR="00A76533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publicate</w:t>
            </w:r>
            <w:proofErr w:type="spellEnd"/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3419D">
              <w:rPr>
                <w:rFonts w:ascii="Times New Roman" w:hAnsi="Times New Roman"/>
              </w:rPr>
              <w:t xml:space="preserve">Nr. </w:t>
            </w:r>
            <w:proofErr w:type="spellStart"/>
            <w:r w:rsidR="00A76533" w:rsidRPr="0033419D">
              <w:rPr>
                <w:rFonts w:ascii="Times New Roman" w:hAnsi="Times New Roman"/>
              </w:rPr>
              <w:t>P</w:t>
            </w:r>
            <w:r w:rsidRPr="0033419D">
              <w:rPr>
                <w:rFonts w:ascii="Times New Roman" w:hAnsi="Times New Roman"/>
              </w:rPr>
              <w:t>ublicații</w:t>
            </w:r>
            <w:proofErr w:type="spellEnd"/>
            <w:r w:rsidR="00A76533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în</w:t>
            </w:r>
            <w:proofErr w:type="spellEnd"/>
            <w:r w:rsidRPr="0033419D">
              <w:rPr>
                <w:rFonts w:ascii="Times New Roman" w:hAnsi="Times New Roman"/>
              </w:rPr>
              <w:t xml:space="preserve"> care </w:t>
            </w:r>
            <w:proofErr w:type="spellStart"/>
            <w:r w:rsidRPr="0033419D">
              <w:rPr>
                <w:rFonts w:ascii="Times New Roman" w:hAnsi="Times New Roman"/>
              </w:rPr>
              <w:t>apare</w:t>
            </w:r>
            <w:proofErr w:type="spellEnd"/>
            <w:r w:rsidR="00A76533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anunțul</w:t>
            </w:r>
            <w:proofErr w:type="spellEnd"/>
          </w:p>
        </w:tc>
        <w:tc>
          <w:tcPr>
            <w:tcW w:w="2813" w:type="dxa"/>
          </w:tcPr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</w:rPr>
              <w:t>Întârzieri</w:t>
            </w:r>
            <w:proofErr w:type="spellEnd"/>
            <w:r w:rsidR="00A76533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în</w:t>
            </w:r>
            <w:proofErr w:type="spellEnd"/>
            <w:r w:rsidR="00A76533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publicarea</w:t>
            </w:r>
            <w:proofErr w:type="spellEnd"/>
            <w:r w:rsidR="00A76533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documentelor</w:t>
            </w:r>
            <w:proofErr w:type="spellEnd"/>
          </w:p>
        </w:tc>
        <w:tc>
          <w:tcPr>
            <w:tcW w:w="2235" w:type="dxa"/>
          </w:tcPr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Anunțuri</w:t>
            </w: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Adrese</w:t>
            </w:r>
          </w:p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Pagina de internet a instituției</w:t>
            </w:r>
          </w:p>
        </w:tc>
        <w:tc>
          <w:tcPr>
            <w:tcW w:w="759" w:type="dxa"/>
          </w:tcPr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</w:rPr>
              <w:t>Perma</w:t>
            </w:r>
            <w:proofErr w:type="spellEnd"/>
            <w:r w:rsidR="00F11896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nent</w:t>
            </w:r>
            <w:proofErr w:type="spellEnd"/>
          </w:p>
        </w:tc>
        <w:tc>
          <w:tcPr>
            <w:tcW w:w="1797" w:type="dxa"/>
          </w:tcPr>
          <w:p w:rsidR="001B30AB" w:rsidRPr="0033419D" w:rsidRDefault="001B30AB" w:rsidP="00E43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104"/>
              </w:rPr>
            </w:pPr>
            <w:r w:rsidRPr="0033419D">
              <w:rPr>
                <w:rFonts w:ascii="Times New Roman" w:hAnsi="Times New Roman"/>
                <w:lang w:val="ro-RO"/>
              </w:rPr>
              <w:t>Conducerea instituției Persoane desemnate</w:t>
            </w:r>
          </w:p>
        </w:tc>
        <w:tc>
          <w:tcPr>
            <w:tcW w:w="2001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Nu este cazul. Se va calcula un buget în cazul în care publicarea se va face și în presa locală.</w:t>
            </w:r>
          </w:p>
        </w:tc>
      </w:tr>
      <w:tr w:rsidR="001B30AB" w:rsidRPr="0033419D" w:rsidTr="00CE5ACB">
        <w:tc>
          <w:tcPr>
            <w:tcW w:w="14616" w:type="dxa"/>
            <w:gridSpan w:val="7"/>
          </w:tcPr>
          <w:p w:rsidR="001B30AB" w:rsidRPr="0033419D" w:rsidRDefault="001B30AB" w:rsidP="0033419D">
            <w:pPr>
              <w:jc w:val="center"/>
            </w:pPr>
            <w:r w:rsidRPr="0033419D">
              <w:rPr>
                <w:rFonts w:ascii="Times New Roman" w:hAnsi="Times New Roman"/>
                <w:b/>
                <w:i/>
                <w:lang w:val="ro-RO"/>
              </w:rPr>
              <w:t>Obiectiv 4: Consolidarea mecanismelor de control administrativ</w:t>
            </w:r>
          </w:p>
        </w:tc>
      </w:tr>
      <w:tr w:rsidR="001D7339" w:rsidRPr="0033419D" w:rsidTr="00F11896">
        <w:tc>
          <w:tcPr>
            <w:tcW w:w="2286" w:type="dxa"/>
          </w:tcPr>
          <w:p w:rsidR="001B30AB" w:rsidRPr="0033419D" w:rsidRDefault="001B30AB" w:rsidP="003341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3419D">
              <w:rPr>
                <w:rFonts w:ascii="Times New Roman" w:hAnsi="Times New Roman"/>
                <w:b/>
                <w:lang w:val="ro-RO"/>
              </w:rPr>
              <w:t>Măsuri</w:t>
            </w:r>
          </w:p>
        </w:tc>
        <w:tc>
          <w:tcPr>
            <w:tcW w:w="2725" w:type="dxa"/>
          </w:tcPr>
          <w:p w:rsidR="001B30AB" w:rsidRPr="0033419D" w:rsidRDefault="001B30AB" w:rsidP="003341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3419D">
              <w:rPr>
                <w:rFonts w:ascii="Times New Roman" w:hAnsi="Times New Roman"/>
                <w:b/>
                <w:lang w:val="ro-RO"/>
              </w:rPr>
              <w:t>Indicatori de performanță</w:t>
            </w:r>
          </w:p>
        </w:tc>
        <w:tc>
          <w:tcPr>
            <w:tcW w:w="2813" w:type="dxa"/>
          </w:tcPr>
          <w:p w:rsidR="001B30AB" w:rsidRPr="0033419D" w:rsidRDefault="001B30AB" w:rsidP="003341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3419D">
              <w:rPr>
                <w:rFonts w:ascii="Times New Roman" w:hAnsi="Times New Roman"/>
                <w:b/>
                <w:lang w:val="ro-RO"/>
              </w:rPr>
              <w:t>Riscuri</w:t>
            </w:r>
          </w:p>
        </w:tc>
        <w:tc>
          <w:tcPr>
            <w:tcW w:w="2235" w:type="dxa"/>
          </w:tcPr>
          <w:p w:rsidR="001B30AB" w:rsidRPr="0033419D" w:rsidRDefault="001B30AB" w:rsidP="003341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3419D">
              <w:rPr>
                <w:rFonts w:ascii="Times New Roman" w:hAnsi="Times New Roman"/>
                <w:b/>
                <w:lang w:val="ro-RO"/>
              </w:rPr>
              <w:t>Surse de verificare</w:t>
            </w:r>
          </w:p>
        </w:tc>
        <w:tc>
          <w:tcPr>
            <w:tcW w:w="759" w:type="dxa"/>
          </w:tcPr>
          <w:p w:rsidR="001B30AB" w:rsidRPr="0033419D" w:rsidRDefault="001B30AB" w:rsidP="003341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3419D">
              <w:rPr>
                <w:rFonts w:ascii="Times New Roman" w:hAnsi="Times New Roman"/>
                <w:b/>
                <w:lang w:val="ro-RO"/>
              </w:rPr>
              <w:t>Termen de realizare</w:t>
            </w:r>
          </w:p>
        </w:tc>
        <w:tc>
          <w:tcPr>
            <w:tcW w:w="1797" w:type="dxa"/>
          </w:tcPr>
          <w:p w:rsidR="001B30AB" w:rsidRPr="0033419D" w:rsidRDefault="001B30AB" w:rsidP="003341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3419D">
              <w:rPr>
                <w:rFonts w:ascii="Times New Roman" w:hAnsi="Times New Roman"/>
                <w:b/>
                <w:lang w:val="ro-RO"/>
              </w:rPr>
              <w:t>Responsabil</w:t>
            </w:r>
          </w:p>
        </w:tc>
        <w:tc>
          <w:tcPr>
            <w:tcW w:w="2001" w:type="dxa"/>
          </w:tcPr>
          <w:p w:rsidR="001B30AB" w:rsidRPr="0033419D" w:rsidRDefault="001B30AB" w:rsidP="003341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33419D">
              <w:rPr>
                <w:rFonts w:ascii="Times New Roman" w:hAnsi="Times New Roman"/>
                <w:b/>
                <w:lang w:val="ro-RO"/>
              </w:rPr>
              <w:t>Buget</w:t>
            </w:r>
          </w:p>
        </w:tc>
      </w:tr>
      <w:tr w:rsidR="001D7339" w:rsidRPr="0033419D" w:rsidTr="00F11896">
        <w:tc>
          <w:tcPr>
            <w:tcW w:w="2286" w:type="dxa"/>
          </w:tcPr>
          <w:p w:rsidR="001B30AB" w:rsidRPr="0033419D" w:rsidRDefault="001B30AB" w:rsidP="00E433DE">
            <w:pPr>
              <w:pStyle w:val="Listparagraf1"/>
              <w:ind w:left="0"/>
              <w:rPr>
                <w:sz w:val="22"/>
                <w:szCs w:val="22"/>
              </w:rPr>
            </w:pPr>
            <w:r w:rsidRPr="0033419D">
              <w:rPr>
                <w:sz w:val="22"/>
                <w:szCs w:val="22"/>
              </w:rPr>
              <w:t xml:space="preserve">4.1 Consolidarea autonomiei </w:t>
            </w:r>
            <w:proofErr w:type="spellStart"/>
            <w:r w:rsidRPr="0033419D">
              <w:rPr>
                <w:sz w:val="22"/>
                <w:szCs w:val="22"/>
              </w:rPr>
              <w:t>operaţionale</w:t>
            </w:r>
            <w:proofErr w:type="spellEnd"/>
            <w:r w:rsidRPr="0033419D">
              <w:rPr>
                <w:sz w:val="22"/>
                <w:szCs w:val="22"/>
              </w:rPr>
              <w:t xml:space="preserve"> a structurilor de control intern </w:t>
            </w:r>
            <w:proofErr w:type="spellStart"/>
            <w:r w:rsidRPr="0033419D">
              <w:rPr>
                <w:sz w:val="22"/>
                <w:szCs w:val="22"/>
              </w:rPr>
              <w:t>şi</w:t>
            </w:r>
            <w:proofErr w:type="spellEnd"/>
            <w:r w:rsidRPr="0033419D">
              <w:rPr>
                <w:sz w:val="22"/>
                <w:szCs w:val="22"/>
              </w:rPr>
              <w:t xml:space="preserve"> audit </w:t>
            </w:r>
            <w:proofErr w:type="spellStart"/>
            <w:r w:rsidRPr="0033419D">
              <w:rPr>
                <w:sz w:val="22"/>
                <w:szCs w:val="22"/>
              </w:rPr>
              <w:t>şi</w:t>
            </w:r>
            <w:proofErr w:type="spellEnd"/>
            <w:r w:rsidRPr="0033419D">
              <w:rPr>
                <w:sz w:val="22"/>
                <w:szCs w:val="22"/>
              </w:rPr>
              <w:t xml:space="preserve"> </w:t>
            </w:r>
            <w:proofErr w:type="spellStart"/>
            <w:r w:rsidRPr="0033419D">
              <w:rPr>
                <w:sz w:val="22"/>
                <w:szCs w:val="22"/>
              </w:rPr>
              <w:t>conştientizarea</w:t>
            </w:r>
            <w:proofErr w:type="spellEnd"/>
            <w:r w:rsidRPr="0033419D">
              <w:rPr>
                <w:sz w:val="22"/>
                <w:szCs w:val="22"/>
              </w:rPr>
              <w:t xml:space="preserve"> factorilor de decizie de la nivelul </w:t>
            </w:r>
            <w:proofErr w:type="spellStart"/>
            <w:r w:rsidRPr="0033419D">
              <w:rPr>
                <w:sz w:val="22"/>
                <w:szCs w:val="22"/>
              </w:rPr>
              <w:t>instituţiilor</w:t>
            </w:r>
            <w:proofErr w:type="spellEnd"/>
            <w:r w:rsidRPr="0033419D">
              <w:rPr>
                <w:sz w:val="22"/>
                <w:szCs w:val="22"/>
              </w:rPr>
              <w:t xml:space="preserve"> implicate cu </w:t>
            </w:r>
            <w:r w:rsidRPr="0033419D">
              <w:rPr>
                <w:sz w:val="22"/>
                <w:szCs w:val="22"/>
              </w:rPr>
              <w:lastRenderedPageBreak/>
              <w:t>privire la rolul sistemelor de control intern/managerial</w:t>
            </w:r>
          </w:p>
        </w:tc>
        <w:tc>
          <w:tcPr>
            <w:tcW w:w="2725" w:type="dxa"/>
          </w:tcPr>
          <w:p w:rsidR="001B30AB" w:rsidRPr="0033419D" w:rsidRDefault="001B30AB" w:rsidP="00E433DE">
            <w:pPr>
              <w:tabs>
                <w:tab w:val="left" w:pos="12735"/>
              </w:tabs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lastRenderedPageBreak/>
              <w:t>Nr. de angajaţi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raportat</w:t>
            </w:r>
            <w:r w:rsidR="00A76533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volumul de activitate</w:t>
            </w:r>
          </w:p>
          <w:p w:rsidR="001B30AB" w:rsidRPr="0033419D" w:rsidRDefault="001B30AB" w:rsidP="00E433DE">
            <w:pPr>
              <w:tabs>
                <w:tab w:val="left" w:pos="12735"/>
              </w:tabs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1B30AB" w:rsidRPr="0033419D" w:rsidRDefault="001B30AB" w:rsidP="00E433DE">
            <w:pPr>
              <w:tabs>
                <w:tab w:val="left" w:pos="1273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</w:rPr>
              <w:t>Resurse</w:t>
            </w:r>
            <w:proofErr w:type="spellEnd"/>
            <w:r w:rsidR="00A76533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materiale</w:t>
            </w:r>
            <w:proofErr w:type="spellEnd"/>
            <w:r w:rsidR="00A76533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alocate</w:t>
            </w:r>
            <w:proofErr w:type="spellEnd"/>
          </w:p>
          <w:p w:rsidR="001B30AB" w:rsidRPr="0033419D" w:rsidRDefault="001B30AB" w:rsidP="00E433DE">
            <w:pPr>
              <w:tabs>
                <w:tab w:val="left" w:pos="1273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B30AB" w:rsidRPr="0033419D" w:rsidRDefault="001B30AB" w:rsidP="00E433DE">
            <w:pPr>
              <w:tabs>
                <w:tab w:val="left" w:pos="12735"/>
              </w:tabs>
              <w:spacing w:after="0" w:line="240" w:lineRule="auto"/>
              <w:rPr>
                <w:rFonts w:ascii="Times New Roman" w:hAnsi="Times New Roman"/>
              </w:rPr>
            </w:pPr>
            <w:r w:rsidRPr="0033419D">
              <w:rPr>
                <w:rFonts w:ascii="Times New Roman" w:hAnsi="Times New Roman"/>
              </w:rPr>
              <w:t xml:space="preserve">Nr. de </w:t>
            </w:r>
            <w:proofErr w:type="spellStart"/>
            <w:r w:rsidRPr="0033419D">
              <w:rPr>
                <w:rFonts w:ascii="Times New Roman" w:hAnsi="Times New Roman"/>
              </w:rPr>
              <w:t>recomandări</w:t>
            </w:r>
            <w:proofErr w:type="spellEnd"/>
            <w:r w:rsidRPr="0033419D">
              <w:rPr>
                <w:rFonts w:ascii="Times New Roman" w:hAnsi="Times New Roman"/>
              </w:rPr>
              <w:t xml:space="preserve"> formulate/ </w:t>
            </w:r>
            <w:proofErr w:type="spellStart"/>
            <w:r w:rsidRPr="0033419D">
              <w:rPr>
                <w:rFonts w:ascii="Times New Roman" w:hAnsi="Times New Roman"/>
              </w:rPr>
              <w:t>implementate</w:t>
            </w:r>
            <w:proofErr w:type="spellEnd"/>
          </w:p>
          <w:p w:rsidR="001B30AB" w:rsidRPr="0033419D" w:rsidRDefault="001B30AB" w:rsidP="00E433DE">
            <w:pPr>
              <w:tabs>
                <w:tab w:val="left" w:pos="1273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3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</w:rPr>
              <w:lastRenderedPageBreak/>
              <w:t>Resurse</w:t>
            </w:r>
            <w:proofErr w:type="spellEnd"/>
            <w:r w:rsidR="00A76533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umane</w:t>
            </w:r>
            <w:proofErr w:type="spellEnd"/>
            <w:r w:rsidR="00A76533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şi</w:t>
            </w:r>
            <w:proofErr w:type="spellEnd"/>
            <w:r w:rsidR="00A76533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financiare</w:t>
            </w:r>
            <w:proofErr w:type="spellEnd"/>
            <w:r w:rsidR="00A76533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insuficiente</w:t>
            </w:r>
            <w:proofErr w:type="spellEnd"/>
          </w:p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5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</w:rPr>
              <w:t>Rapoarte</w:t>
            </w:r>
            <w:proofErr w:type="spellEnd"/>
            <w:r w:rsidR="00A76533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anuale</w:t>
            </w:r>
            <w:proofErr w:type="spellEnd"/>
            <w:r w:rsidRPr="0033419D">
              <w:rPr>
                <w:rFonts w:ascii="Times New Roman" w:hAnsi="Times New Roman"/>
              </w:rPr>
              <w:t xml:space="preserve"> de </w:t>
            </w:r>
            <w:proofErr w:type="spellStart"/>
            <w:r w:rsidRPr="0033419D">
              <w:rPr>
                <w:rFonts w:ascii="Times New Roman" w:hAnsi="Times New Roman"/>
              </w:rPr>
              <w:t>activitate</w:t>
            </w:r>
            <w:proofErr w:type="spellEnd"/>
          </w:p>
        </w:tc>
        <w:tc>
          <w:tcPr>
            <w:tcW w:w="759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33419D">
              <w:rPr>
                <w:rFonts w:ascii="Times New Roman" w:hAnsi="Times New Roman"/>
              </w:rPr>
              <w:t>Perma</w:t>
            </w:r>
            <w:proofErr w:type="spellEnd"/>
            <w:r w:rsidR="00F11896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nent</w:t>
            </w:r>
            <w:proofErr w:type="spellEnd"/>
          </w:p>
        </w:tc>
        <w:tc>
          <w:tcPr>
            <w:tcW w:w="1797" w:type="dxa"/>
          </w:tcPr>
          <w:p w:rsidR="001B30AB" w:rsidRPr="0033419D" w:rsidRDefault="001B30AB" w:rsidP="00E433DE">
            <w:pPr>
              <w:tabs>
                <w:tab w:val="left" w:pos="1273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</w:rPr>
              <w:t>Conducerea</w:t>
            </w:r>
            <w:proofErr w:type="spellEnd"/>
            <w:r w:rsidR="00A76533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instituţiei</w:t>
            </w:r>
            <w:proofErr w:type="spellEnd"/>
            <w:r w:rsidR="00A76533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publice</w:t>
            </w:r>
            <w:proofErr w:type="spellEnd"/>
          </w:p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</w:rPr>
              <w:t>Şef</w:t>
            </w:r>
            <w:proofErr w:type="spellEnd"/>
            <w:r w:rsidR="00A76533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structură</w:t>
            </w:r>
            <w:proofErr w:type="spellEnd"/>
            <w:r w:rsidRPr="0033419D">
              <w:rPr>
                <w:rFonts w:ascii="Times New Roman" w:hAnsi="Times New Roman"/>
              </w:rPr>
              <w:t xml:space="preserve"> audit intern</w:t>
            </w:r>
          </w:p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3419D">
              <w:rPr>
                <w:rFonts w:ascii="Times New Roman" w:hAnsi="Times New Roman"/>
              </w:rPr>
              <w:t>Șef</w:t>
            </w:r>
            <w:proofErr w:type="spellEnd"/>
            <w:r w:rsidR="00F11896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structură</w:t>
            </w:r>
            <w:proofErr w:type="spellEnd"/>
            <w:r w:rsidR="00A76533">
              <w:rPr>
                <w:rFonts w:ascii="Times New Roman" w:hAnsi="Times New Roman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</w:rPr>
              <w:t>responsabilă</w:t>
            </w:r>
            <w:proofErr w:type="spellEnd"/>
            <w:r w:rsidRPr="0033419D">
              <w:rPr>
                <w:rFonts w:ascii="Times New Roman" w:hAnsi="Times New Roman"/>
              </w:rPr>
              <w:t xml:space="preserve"> SCI/M</w:t>
            </w:r>
          </w:p>
        </w:tc>
        <w:tc>
          <w:tcPr>
            <w:tcW w:w="2001" w:type="dxa"/>
          </w:tcPr>
          <w:p w:rsidR="001B30AB" w:rsidRPr="0033419D" w:rsidRDefault="001B30AB" w:rsidP="00E433DE">
            <w:pPr>
              <w:tabs>
                <w:tab w:val="left" w:pos="12735"/>
              </w:tabs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33419D">
              <w:rPr>
                <w:rFonts w:ascii="Times New Roman" w:hAnsi="Times New Roman"/>
                <w:lang w:val="es-ES"/>
              </w:rPr>
              <w:t>Se va estima înfuncție de necesarul de resursă</w:t>
            </w:r>
            <w:r w:rsidR="00F11896">
              <w:rPr>
                <w:rFonts w:ascii="Times New Roman" w:hAnsi="Times New Roman"/>
                <w:lang w:val="es-ES"/>
              </w:rPr>
              <w:t xml:space="preserve"> </w:t>
            </w:r>
            <w:r w:rsidRPr="0033419D">
              <w:rPr>
                <w:rFonts w:ascii="Times New Roman" w:hAnsi="Times New Roman"/>
                <w:lang w:val="es-ES"/>
              </w:rPr>
              <w:t>umană.</w:t>
            </w:r>
          </w:p>
          <w:p w:rsidR="001B30AB" w:rsidRPr="0033419D" w:rsidRDefault="001B30AB" w:rsidP="00E433DE">
            <w:pPr>
              <w:tabs>
                <w:tab w:val="left" w:pos="12735"/>
              </w:tabs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1B30AB" w:rsidRPr="0033419D" w:rsidRDefault="001B30AB" w:rsidP="00E433DE">
            <w:pPr>
              <w:tabs>
                <w:tab w:val="left" w:pos="12735"/>
              </w:tabs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1D7339" w:rsidRPr="0033419D" w:rsidTr="00F11896">
        <w:tc>
          <w:tcPr>
            <w:tcW w:w="2286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lastRenderedPageBreak/>
              <w:t>4.2 Auditarea internă, o dată la doi ani, a sistemului/măsurilor de prevenire a corupției la nivelul instituției</w:t>
            </w:r>
          </w:p>
        </w:tc>
        <w:tc>
          <w:tcPr>
            <w:tcW w:w="2725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Nr. recomandări formulate</w:t>
            </w:r>
          </w:p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Gradul de implementare a măsurilor preventive anticorupție</w:t>
            </w:r>
          </w:p>
        </w:tc>
        <w:tc>
          <w:tcPr>
            <w:tcW w:w="2813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Resurse umane insuficiente</w:t>
            </w:r>
          </w:p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Lipsa structurilor de audit intern</w:t>
            </w:r>
          </w:p>
        </w:tc>
        <w:tc>
          <w:tcPr>
            <w:tcW w:w="2235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Rapoarte de audit</w:t>
            </w:r>
          </w:p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Rapoarte de activitate</w:t>
            </w:r>
          </w:p>
        </w:tc>
        <w:tc>
          <w:tcPr>
            <w:tcW w:w="759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 xml:space="preserve">La 2 ani </w:t>
            </w:r>
          </w:p>
        </w:tc>
        <w:tc>
          <w:tcPr>
            <w:tcW w:w="1797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Conducerea instituției, structura de audit intern din cadrul instituției</w:t>
            </w:r>
          </w:p>
        </w:tc>
        <w:tc>
          <w:tcPr>
            <w:tcW w:w="2001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Nu este cazul.</w:t>
            </w:r>
            <w:r w:rsidRPr="0033419D">
              <w:rPr>
                <w:rStyle w:val="Referinnotdesubsol"/>
                <w:rFonts w:ascii="Times New Roman" w:hAnsi="Times New Roman"/>
                <w:lang w:val="ro-RO"/>
              </w:rPr>
              <w:footnoteReference w:id="6"/>
            </w:r>
          </w:p>
        </w:tc>
      </w:tr>
      <w:tr w:rsidR="001D7339" w:rsidRPr="0033419D" w:rsidTr="00F11896">
        <w:tc>
          <w:tcPr>
            <w:tcW w:w="2286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 xml:space="preserve">4.3 Aplicarea de sancțiuni disciplinare cu caracter disuasiv pentru încălcarea standardelor etice și de conduită anticorupție la nivelul tuturor angajaților </w:t>
            </w:r>
          </w:p>
        </w:tc>
        <w:tc>
          <w:tcPr>
            <w:tcW w:w="2725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Nr. de sesizări primite</w:t>
            </w:r>
          </w:p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Nr. sesizări soluționate/în curs de soluționare</w:t>
            </w:r>
          </w:p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Nr. și tipul de sancțiuni dispuse</w:t>
            </w:r>
          </w:p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Nr. de decizii ale comisiei de disciplină anulate sau modificate în instanță</w:t>
            </w:r>
          </w:p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Nr. de persoane care au săvârșit în mod repetat abateri</w:t>
            </w:r>
          </w:p>
        </w:tc>
        <w:tc>
          <w:tcPr>
            <w:tcW w:w="2813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Caracter formal al activității comisiei de disciplină</w:t>
            </w:r>
          </w:p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Pregătire/informare insuficientă a personalului</w:t>
            </w:r>
          </w:p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Practica adoptării celor mai ușoare sancțiuni/nesancționării</w:t>
            </w:r>
          </w:p>
        </w:tc>
        <w:tc>
          <w:tcPr>
            <w:tcW w:w="2235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Decizii ale comisiei de disciplină</w:t>
            </w:r>
          </w:p>
        </w:tc>
        <w:tc>
          <w:tcPr>
            <w:tcW w:w="759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proofErr w:type="spellStart"/>
            <w:r w:rsidRPr="0033419D">
              <w:rPr>
                <w:rFonts w:ascii="Times New Roman" w:hAnsi="Times New Roman"/>
                <w:lang w:val="ro-RO"/>
              </w:rPr>
              <w:t>Perma</w:t>
            </w:r>
            <w:proofErr w:type="spellEnd"/>
            <w:r w:rsidR="00F11896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  <w:lang w:val="ro-RO"/>
              </w:rPr>
              <w:t>nent</w:t>
            </w:r>
            <w:proofErr w:type="spellEnd"/>
            <w:r w:rsidRPr="0033419D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797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Conducerea instituției, comisia de disciplină</w:t>
            </w:r>
          </w:p>
        </w:tc>
        <w:tc>
          <w:tcPr>
            <w:tcW w:w="2001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Nu este cazul.</w:t>
            </w:r>
          </w:p>
        </w:tc>
      </w:tr>
      <w:tr w:rsidR="001D7339" w:rsidRPr="0033419D" w:rsidTr="00F11896">
        <w:tc>
          <w:tcPr>
            <w:tcW w:w="2286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4.4. Publicarea/ difuzarea periodică a unui raport privind sancțiunile disciplinare</w:t>
            </w:r>
          </w:p>
        </w:tc>
        <w:tc>
          <w:tcPr>
            <w:tcW w:w="2725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Nr. rapoarte publicate/ difuzate</w:t>
            </w:r>
          </w:p>
        </w:tc>
        <w:tc>
          <w:tcPr>
            <w:tcW w:w="2813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Întârzieri în publicare/difuzare</w:t>
            </w:r>
          </w:p>
        </w:tc>
        <w:tc>
          <w:tcPr>
            <w:tcW w:w="2235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Raport publicat pe rețeaua intranet</w:t>
            </w:r>
          </w:p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Lista difuzare</w:t>
            </w:r>
          </w:p>
        </w:tc>
        <w:tc>
          <w:tcPr>
            <w:tcW w:w="759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proofErr w:type="spellStart"/>
            <w:r w:rsidRPr="0033419D">
              <w:rPr>
                <w:rFonts w:ascii="Times New Roman" w:hAnsi="Times New Roman"/>
                <w:lang w:val="ro-RO"/>
              </w:rPr>
              <w:t>Perma</w:t>
            </w:r>
            <w:proofErr w:type="spellEnd"/>
            <w:r w:rsidR="00F11896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33419D">
              <w:rPr>
                <w:rFonts w:ascii="Times New Roman" w:hAnsi="Times New Roman"/>
                <w:lang w:val="ro-RO"/>
              </w:rPr>
              <w:t>nent</w:t>
            </w:r>
            <w:proofErr w:type="spellEnd"/>
          </w:p>
        </w:tc>
        <w:tc>
          <w:tcPr>
            <w:tcW w:w="1797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Conducerea instituției, Secretar comisie de disciplină</w:t>
            </w:r>
          </w:p>
        </w:tc>
        <w:tc>
          <w:tcPr>
            <w:tcW w:w="2001" w:type="dxa"/>
          </w:tcPr>
          <w:p w:rsidR="001B30AB" w:rsidRPr="0033419D" w:rsidRDefault="001B30AB" w:rsidP="00E433D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33419D">
              <w:rPr>
                <w:rFonts w:ascii="Times New Roman" w:hAnsi="Times New Roman"/>
                <w:lang w:val="ro-RO"/>
              </w:rPr>
              <w:t>Nu este cazul.</w:t>
            </w:r>
          </w:p>
        </w:tc>
      </w:tr>
    </w:tbl>
    <w:p w:rsidR="00DB5C5D" w:rsidRDefault="00DB5C5D" w:rsidP="0033419D">
      <w:pPr>
        <w:spacing w:line="240" w:lineRule="auto"/>
        <w:rPr>
          <w:rFonts w:ascii="Times New Roman" w:hAnsi="Times New Roman"/>
          <w:lang w:val="ro-RO"/>
        </w:rPr>
      </w:pPr>
    </w:p>
    <w:p w:rsidR="00DB5C5D" w:rsidRDefault="006E4346" w:rsidP="0033419D">
      <w:pPr>
        <w:spacing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</w:t>
      </w:r>
    </w:p>
    <w:p w:rsidR="001B30AB" w:rsidRDefault="00DB5C5D" w:rsidP="0033419D">
      <w:pPr>
        <w:spacing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</w:t>
      </w:r>
      <w:r w:rsidR="006E4346">
        <w:rPr>
          <w:rFonts w:ascii="Times New Roman" w:hAnsi="Times New Roman"/>
          <w:lang w:val="ro-RO"/>
        </w:rPr>
        <w:t xml:space="preserve">   </w:t>
      </w:r>
      <w:r>
        <w:rPr>
          <w:rFonts w:ascii="Times New Roman" w:hAnsi="Times New Roman"/>
          <w:lang w:val="ro-RO"/>
        </w:rPr>
        <w:t xml:space="preserve"> </w:t>
      </w:r>
      <w:r w:rsidR="001B30AB" w:rsidRPr="001B30AB">
        <w:rPr>
          <w:rFonts w:ascii="Times New Roman" w:hAnsi="Times New Roman"/>
          <w:lang w:val="ro-RO"/>
        </w:rPr>
        <w:t xml:space="preserve"> UAT  TANDAREI</w:t>
      </w:r>
    </w:p>
    <w:p w:rsidR="00DB5C5D" w:rsidRPr="001B30AB" w:rsidRDefault="00DB5C5D" w:rsidP="0033419D">
      <w:pPr>
        <w:spacing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</w:t>
      </w:r>
      <w:r w:rsidR="006E4346">
        <w:rPr>
          <w:rFonts w:ascii="Times New Roman" w:hAnsi="Times New Roman"/>
          <w:lang w:val="ro-RO"/>
        </w:rPr>
        <w:t xml:space="preserve">          </w:t>
      </w:r>
      <w:r>
        <w:rPr>
          <w:rFonts w:ascii="Times New Roman" w:hAnsi="Times New Roman"/>
          <w:lang w:val="ro-RO"/>
        </w:rPr>
        <w:t xml:space="preserve"> PRIMAR</w:t>
      </w:r>
    </w:p>
    <w:p w:rsidR="0033419D" w:rsidRDefault="00DB5C5D" w:rsidP="0033419D">
      <w:pPr>
        <w:spacing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              </w:t>
      </w:r>
      <w:r w:rsidR="006E4346">
        <w:rPr>
          <w:rFonts w:ascii="Times New Roman" w:hAnsi="Times New Roman"/>
          <w:lang w:val="ro-RO"/>
        </w:rPr>
        <w:t>TOMA NICOLETA</w:t>
      </w:r>
      <w:r w:rsidR="001B30AB" w:rsidRPr="001B30AB">
        <w:rPr>
          <w:rFonts w:ascii="Times New Roman" w:hAnsi="Times New Roman"/>
          <w:lang w:val="ro-RO"/>
        </w:rPr>
        <w:t xml:space="preserve">                                      </w:t>
      </w:r>
      <w:r>
        <w:rPr>
          <w:rFonts w:ascii="Times New Roman" w:hAnsi="Times New Roman"/>
          <w:lang w:val="ro-RO"/>
        </w:rPr>
        <w:t xml:space="preserve">                 </w:t>
      </w:r>
      <w:r w:rsidR="001B30AB" w:rsidRPr="001B30AB">
        <w:rPr>
          <w:rFonts w:ascii="Times New Roman" w:hAnsi="Times New Roman"/>
          <w:lang w:val="ro-RO"/>
        </w:rPr>
        <w:t xml:space="preserve">                                     </w:t>
      </w:r>
      <w:r>
        <w:rPr>
          <w:rFonts w:ascii="Times New Roman" w:hAnsi="Times New Roman"/>
          <w:lang w:val="ro-RO"/>
        </w:rPr>
        <w:t xml:space="preserve">       </w:t>
      </w:r>
      <w:r w:rsidR="001B30AB" w:rsidRPr="001B30AB">
        <w:rPr>
          <w:rFonts w:ascii="Times New Roman" w:hAnsi="Times New Roman"/>
          <w:lang w:val="ro-RO"/>
        </w:rPr>
        <w:t xml:space="preserve">    </w:t>
      </w:r>
      <w:r w:rsidR="0033419D">
        <w:rPr>
          <w:rFonts w:ascii="Times New Roman" w:hAnsi="Times New Roman"/>
          <w:lang w:val="ro-RO"/>
        </w:rPr>
        <w:t>ADMINISTRATOR PUBLIC</w:t>
      </w:r>
    </w:p>
    <w:p w:rsidR="001B30AB" w:rsidRPr="001B30AB" w:rsidRDefault="001B30AB" w:rsidP="0033419D">
      <w:pPr>
        <w:spacing w:line="240" w:lineRule="auto"/>
        <w:rPr>
          <w:rFonts w:ascii="Times New Roman" w:hAnsi="Times New Roman"/>
          <w:lang w:val="ro-RO"/>
        </w:rPr>
      </w:pPr>
      <w:r w:rsidRPr="001B30AB">
        <w:rPr>
          <w:rFonts w:ascii="Times New Roman" w:hAnsi="Times New Roman"/>
          <w:lang w:val="ro-RO"/>
        </w:rPr>
        <w:t xml:space="preserve">  </w:t>
      </w:r>
      <w:r w:rsidR="006E4346">
        <w:rPr>
          <w:rFonts w:ascii="Times New Roman" w:hAnsi="Times New Roman"/>
          <w:lang w:val="ro-RO"/>
        </w:rPr>
        <w:t xml:space="preserve">                                                      </w:t>
      </w:r>
      <w:r w:rsidRPr="001B30AB">
        <w:rPr>
          <w:rFonts w:ascii="Times New Roman" w:hAnsi="Times New Roman"/>
          <w:lang w:val="ro-RO"/>
        </w:rPr>
        <w:t xml:space="preserve">                                                                                       SILEANU RARES ALEXANDRU</w:t>
      </w:r>
    </w:p>
    <w:p w:rsidR="00A53930" w:rsidRPr="0033419D" w:rsidRDefault="00A53930" w:rsidP="00E433DE"/>
    <w:sectPr w:rsidR="00A53930" w:rsidRPr="0033419D" w:rsidSect="001B30AB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055" w:rsidRDefault="00B82055" w:rsidP="0063777D">
      <w:pPr>
        <w:spacing w:after="0" w:line="240" w:lineRule="auto"/>
      </w:pPr>
      <w:r>
        <w:separator/>
      </w:r>
    </w:p>
  </w:endnote>
  <w:endnote w:type="continuationSeparator" w:id="0">
    <w:p w:rsidR="00B82055" w:rsidRDefault="00B82055" w:rsidP="0063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055" w:rsidRDefault="00B82055" w:rsidP="0063777D">
      <w:pPr>
        <w:spacing w:after="0" w:line="240" w:lineRule="auto"/>
      </w:pPr>
      <w:r>
        <w:separator/>
      </w:r>
    </w:p>
  </w:footnote>
  <w:footnote w:type="continuationSeparator" w:id="0">
    <w:p w:rsidR="00B82055" w:rsidRDefault="00B82055" w:rsidP="0063777D">
      <w:pPr>
        <w:spacing w:after="0" w:line="240" w:lineRule="auto"/>
      </w:pPr>
      <w:r>
        <w:continuationSeparator/>
      </w:r>
    </w:p>
  </w:footnote>
  <w:footnote w:id="1">
    <w:p w:rsidR="00336C82" w:rsidRPr="009C3396" w:rsidRDefault="00336C82">
      <w:pPr>
        <w:pStyle w:val="Textnotdesubsol"/>
        <w:rPr>
          <w:rFonts w:ascii="Times New Roman" w:hAnsi="Times New Roman"/>
          <w:lang w:val="ro-RO"/>
        </w:rPr>
      </w:pPr>
      <w:r w:rsidRPr="009C3396">
        <w:rPr>
          <w:rStyle w:val="Referinnotdesubsol"/>
          <w:rFonts w:ascii="Times New Roman" w:hAnsi="Times New Roman"/>
        </w:rPr>
        <w:footnoteRef/>
      </w:r>
      <w:r w:rsidRPr="009C3396">
        <w:rPr>
          <w:rFonts w:ascii="Times New Roman" w:hAnsi="Times New Roman"/>
          <w:lang w:val="ro-RO"/>
        </w:rPr>
        <w:t>Sau grup de lucru – în funcție de dimensiunea instituției</w:t>
      </w:r>
    </w:p>
  </w:footnote>
  <w:footnote w:id="2">
    <w:p w:rsidR="00336C82" w:rsidRPr="009C3396" w:rsidRDefault="00336C82">
      <w:pPr>
        <w:pStyle w:val="Textnotdesubsol"/>
        <w:rPr>
          <w:rFonts w:ascii="Times New Roman" w:hAnsi="Times New Roman"/>
          <w:lang w:val="ro-RO"/>
        </w:rPr>
      </w:pPr>
      <w:r w:rsidRPr="009C3396">
        <w:rPr>
          <w:rStyle w:val="Referinnotdesubsol"/>
          <w:rFonts w:ascii="Times New Roman" w:hAnsi="Times New Roman"/>
        </w:rPr>
        <w:footnoteRef/>
      </w:r>
      <w:r w:rsidRPr="009C3396">
        <w:rPr>
          <w:rFonts w:ascii="Times New Roman" w:hAnsi="Times New Roman"/>
          <w:lang w:val="ro-RO"/>
        </w:rPr>
        <w:t>Vor fi identificați alți indicatori în funcție de tipul platformei la care s-a făcut înrolarea.</w:t>
      </w:r>
    </w:p>
  </w:footnote>
  <w:footnote w:id="3">
    <w:p w:rsidR="00336C82" w:rsidRPr="009C3396" w:rsidRDefault="00336C82" w:rsidP="00336C82">
      <w:pPr>
        <w:pStyle w:val="Textnotdesubsol"/>
        <w:rPr>
          <w:rFonts w:ascii="Times New Roman" w:hAnsi="Times New Roman"/>
          <w:lang w:val="ro-RO"/>
        </w:rPr>
      </w:pPr>
      <w:r w:rsidRPr="009C3396">
        <w:rPr>
          <w:rStyle w:val="Referinnotdesubsol"/>
          <w:rFonts w:ascii="Times New Roman" w:hAnsi="Times New Roman"/>
        </w:rPr>
        <w:footnoteRef/>
      </w:r>
      <w:r w:rsidRPr="009C3396">
        <w:rPr>
          <w:rFonts w:ascii="Times New Roman" w:hAnsi="Times New Roman"/>
          <w:lang w:val="ro-RO"/>
        </w:rPr>
        <w:t xml:space="preserve">Datele deschise sunt date într-un format editabil (ex. .doc. </w:t>
      </w:r>
      <w:proofErr w:type="spellStart"/>
      <w:r w:rsidRPr="009C3396">
        <w:rPr>
          <w:rFonts w:ascii="Times New Roman" w:hAnsi="Times New Roman"/>
          <w:lang w:val="ro-RO"/>
        </w:rPr>
        <w:t>xls</w:t>
      </w:r>
      <w:proofErr w:type="spellEnd"/>
      <w:r w:rsidRPr="009C3396">
        <w:rPr>
          <w:rFonts w:ascii="Times New Roman" w:hAnsi="Times New Roman"/>
          <w:lang w:val="ro-RO"/>
        </w:rPr>
        <w:t xml:space="preserve">, etc), ce pot fi utilizate în mod liber, reutilizate și redistribuite de către oricine. Mai multe informații referitoare la datele deschise se pot găsi la </w:t>
      </w:r>
      <w:hyperlink r:id="rId1" w:history="1">
        <w:r w:rsidRPr="009C3396">
          <w:rPr>
            <w:rFonts w:ascii="Times New Roman" w:hAnsi="Times New Roman"/>
          </w:rPr>
          <w:t>http://ogp.gov.ro/</w:t>
        </w:r>
      </w:hyperlink>
    </w:p>
  </w:footnote>
  <w:footnote w:id="4">
    <w:p w:rsidR="00336C82" w:rsidRPr="009C3396" w:rsidRDefault="00336C82" w:rsidP="00336C82">
      <w:pPr>
        <w:pStyle w:val="Textnotdesubsol"/>
        <w:rPr>
          <w:rFonts w:ascii="Times New Roman" w:hAnsi="Times New Roman"/>
          <w:lang w:val="ro-RO"/>
        </w:rPr>
      </w:pPr>
      <w:r w:rsidRPr="009C3396">
        <w:rPr>
          <w:rFonts w:ascii="Times New Roman" w:hAnsi="Times New Roman"/>
          <w:lang w:val="ro-RO"/>
        </w:rPr>
        <w:footnoteRef/>
      </w:r>
      <w:proofErr w:type="spellStart"/>
      <w:r w:rsidRPr="009C3396">
        <w:rPr>
          <w:rFonts w:ascii="Times New Roman" w:hAnsi="Times New Roman"/>
          <w:lang w:val="ro-RO"/>
        </w:rPr>
        <w:t>Dupa</w:t>
      </w:r>
      <w:proofErr w:type="spellEnd"/>
      <w:r w:rsidRPr="009C3396">
        <w:rPr>
          <w:rFonts w:ascii="Times New Roman" w:hAnsi="Times New Roman"/>
          <w:lang w:val="ro-RO"/>
        </w:rPr>
        <w:t xml:space="preserve"> caz, în funcție de tipul de instituție.</w:t>
      </w:r>
    </w:p>
  </w:footnote>
  <w:footnote w:id="5">
    <w:p w:rsidR="00336C82" w:rsidRPr="00C25591" w:rsidRDefault="00336C82" w:rsidP="00336C82">
      <w:pPr>
        <w:pStyle w:val="Textnotdesubsol"/>
        <w:rPr>
          <w:lang w:val="ro-RO"/>
        </w:rPr>
      </w:pPr>
      <w:r w:rsidRPr="009C3396">
        <w:rPr>
          <w:rFonts w:ascii="Times New Roman" w:hAnsi="Times New Roman"/>
          <w:lang w:val="ro-RO"/>
        </w:rPr>
        <w:footnoteRef/>
      </w:r>
      <w:r w:rsidRPr="009C3396">
        <w:rPr>
          <w:rFonts w:ascii="Times New Roman" w:hAnsi="Times New Roman"/>
          <w:lang w:val="ro-RO"/>
        </w:rPr>
        <w:t>După caz.</w:t>
      </w:r>
    </w:p>
  </w:footnote>
  <w:footnote w:id="6">
    <w:p w:rsidR="00336C82" w:rsidRPr="000A0DEC" w:rsidRDefault="00336C82">
      <w:pPr>
        <w:pStyle w:val="Textnotdesubsol"/>
        <w:rPr>
          <w:lang w:val="ro-RO"/>
        </w:rPr>
      </w:pPr>
      <w:r w:rsidRPr="009C3396">
        <w:rPr>
          <w:rStyle w:val="Referinnotdesubsol"/>
          <w:rFonts w:ascii="Times New Roman" w:hAnsi="Times New Roman"/>
        </w:rPr>
        <w:footnoteRef/>
      </w:r>
      <w:r w:rsidRPr="009C3396">
        <w:rPr>
          <w:rFonts w:ascii="Times New Roman" w:hAnsi="Times New Roman"/>
          <w:lang w:val="ro-RO"/>
        </w:rPr>
        <w:t>În cazul în care nu există o structură de audit și nici nu se poate apela la serviciile de audit din cadrul structurilor asociative, se poate contracta un audit extern.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D17"/>
    <w:multiLevelType w:val="hybridMultilevel"/>
    <w:tmpl w:val="2870A11A"/>
    <w:lvl w:ilvl="0" w:tplc="0B786182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930"/>
    <w:rsid w:val="0010628C"/>
    <w:rsid w:val="00190A6B"/>
    <w:rsid w:val="001B30AB"/>
    <w:rsid w:val="001D7339"/>
    <w:rsid w:val="00231734"/>
    <w:rsid w:val="00251FB2"/>
    <w:rsid w:val="0033419D"/>
    <w:rsid w:val="00336C82"/>
    <w:rsid w:val="005B2A7F"/>
    <w:rsid w:val="0063777D"/>
    <w:rsid w:val="006E4346"/>
    <w:rsid w:val="00711F84"/>
    <w:rsid w:val="007C04DF"/>
    <w:rsid w:val="009362DD"/>
    <w:rsid w:val="00945271"/>
    <w:rsid w:val="00A53930"/>
    <w:rsid w:val="00A76533"/>
    <w:rsid w:val="00B82055"/>
    <w:rsid w:val="00C93455"/>
    <w:rsid w:val="00CD68A6"/>
    <w:rsid w:val="00CE5ACB"/>
    <w:rsid w:val="00DB5C5D"/>
    <w:rsid w:val="00E120E6"/>
    <w:rsid w:val="00E22BFF"/>
    <w:rsid w:val="00E433DE"/>
    <w:rsid w:val="00EC2DC1"/>
    <w:rsid w:val="00F11896"/>
    <w:rsid w:val="00F42C1A"/>
    <w:rsid w:val="00F81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DE2BC"/>
  <w15:docId w15:val="{D249CEB8-6E4B-42D3-9E70-FC026FA2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9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5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3777D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3777D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63777D"/>
    <w:rPr>
      <w:vertAlign w:val="superscript"/>
    </w:rPr>
  </w:style>
  <w:style w:type="paragraph" w:styleId="Listparagraf">
    <w:name w:val="List Paragraph"/>
    <w:aliases w:val="Normal bullet 2,List Paragraph1"/>
    <w:basedOn w:val="Normal"/>
    <w:link w:val="ListparagrafCaracter"/>
    <w:uiPriority w:val="34"/>
    <w:qFormat/>
    <w:rsid w:val="001B30AB"/>
    <w:pPr>
      <w:ind w:left="720"/>
      <w:contextualSpacing/>
    </w:pPr>
  </w:style>
  <w:style w:type="character" w:customStyle="1" w:styleId="ListparagrafCaracter">
    <w:name w:val="Listă paragraf Caracter"/>
    <w:aliases w:val="Normal bullet 2 Caracter,List Paragraph1 Caracter"/>
    <w:link w:val="Listparagraf"/>
    <w:uiPriority w:val="34"/>
    <w:rsid w:val="001B30AB"/>
    <w:rPr>
      <w:rFonts w:ascii="Calibri" w:eastAsia="Calibri" w:hAnsi="Calibri" w:cs="Times New Roman"/>
    </w:rPr>
  </w:style>
  <w:style w:type="paragraph" w:styleId="Textcomentariu">
    <w:name w:val="annotation text"/>
    <w:basedOn w:val="Normal"/>
    <w:link w:val="TextcomentariuCaracter"/>
    <w:uiPriority w:val="99"/>
    <w:unhideWhenUsed/>
    <w:rsid w:val="001B30AB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1B30AB"/>
    <w:rPr>
      <w:rFonts w:ascii="Calibri" w:eastAsia="Calibri" w:hAnsi="Calibri" w:cs="Times New Roman"/>
      <w:sz w:val="20"/>
      <w:szCs w:val="20"/>
    </w:rPr>
  </w:style>
  <w:style w:type="character" w:customStyle="1" w:styleId="FontStyle35">
    <w:name w:val="Font Style35"/>
    <w:rsid w:val="001B30AB"/>
    <w:rPr>
      <w:rFonts w:ascii="Arial" w:hAnsi="Arial" w:cs="Arial"/>
      <w:sz w:val="16"/>
      <w:szCs w:val="16"/>
    </w:rPr>
  </w:style>
  <w:style w:type="paragraph" w:customStyle="1" w:styleId="Listparagraf1">
    <w:name w:val="Listă paragraf1"/>
    <w:basedOn w:val="Normal"/>
    <w:qFormat/>
    <w:rsid w:val="001B30A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gp.gov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2458</Words>
  <Characters>14016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audit2</cp:lastModifiedBy>
  <cp:revision>12</cp:revision>
  <dcterms:created xsi:type="dcterms:W3CDTF">2017-03-22T06:48:00Z</dcterms:created>
  <dcterms:modified xsi:type="dcterms:W3CDTF">2018-09-11T07:41:00Z</dcterms:modified>
</cp:coreProperties>
</file>